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CA" w:rsidRPr="002325D3" w:rsidRDefault="00FC03CA" w:rsidP="009D49A9">
      <w:pPr>
        <w:spacing w:after="180" w:line="240" w:lineRule="auto"/>
        <w:jc w:val="center"/>
        <w:rPr>
          <w:rFonts w:cs="Arial"/>
          <w:bCs/>
          <w:caps/>
        </w:rPr>
      </w:pPr>
      <w:r w:rsidRPr="002325D3">
        <w:rPr>
          <w:rFonts w:cs="Arial"/>
          <w:bCs/>
          <w:caps/>
        </w:rPr>
        <w:t>Rada vlády pro seniory a stárnutí populace</w:t>
      </w:r>
    </w:p>
    <w:p w:rsidR="00FC03CA" w:rsidRPr="008C70F6" w:rsidRDefault="00FC03CA" w:rsidP="009D49A9">
      <w:pPr>
        <w:spacing w:after="180" w:line="240" w:lineRule="auto"/>
        <w:jc w:val="center"/>
        <w:rPr>
          <w:rFonts w:cs="Arial"/>
          <w:b/>
          <w:sz w:val="32"/>
          <w:u w:val="single"/>
        </w:rPr>
      </w:pPr>
      <w:r w:rsidRPr="008C70F6">
        <w:rPr>
          <w:rFonts w:cs="Arial"/>
          <w:b/>
          <w:sz w:val="32"/>
          <w:u w:val="single"/>
        </w:rPr>
        <w:t>Z á p i s</w:t>
      </w:r>
    </w:p>
    <w:p w:rsidR="008C70F6" w:rsidRDefault="00FC03CA" w:rsidP="009D49A9">
      <w:pPr>
        <w:spacing w:after="180" w:line="240" w:lineRule="auto"/>
        <w:jc w:val="center"/>
        <w:rPr>
          <w:rFonts w:cs="Arial"/>
          <w:sz w:val="28"/>
        </w:rPr>
      </w:pPr>
      <w:r w:rsidRPr="002325D3">
        <w:rPr>
          <w:rFonts w:cs="Arial"/>
          <w:sz w:val="28"/>
        </w:rPr>
        <w:t>z 3</w:t>
      </w:r>
      <w:r w:rsidR="002325D3">
        <w:rPr>
          <w:rFonts w:cs="Arial"/>
          <w:sz w:val="28"/>
        </w:rPr>
        <w:t>4</w:t>
      </w:r>
      <w:r w:rsidRPr="002325D3">
        <w:rPr>
          <w:rFonts w:cs="Arial"/>
          <w:sz w:val="28"/>
        </w:rPr>
        <w:t>. zasedání Rady vlády pro seniory a stárnutí populace</w:t>
      </w:r>
    </w:p>
    <w:p w:rsidR="002325D3" w:rsidRPr="008C70F6" w:rsidRDefault="00FC03CA" w:rsidP="007314B3">
      <w:pPr>
        <w:spacing w:after="120" w:line="240" w:lineRule="auto"/>
        <w:jc w:val="center"/>
        <w:rPr>
          <w:rFonts w:cs="Arial"/>
          <w:sz w:val="24"/>
          <w:szCs w:val="24"/>
        </w:rPr>
      </w:pPr>
      <w:r w:rsidRPr="008C70F6">
        <w:rPr>
          <w:rFonts w:cs="Arial"/>
          <w:sz w:val="24"/>
          <w:szCs w:val="24"/>
        </w:rPr>
        <w:t>konaného</w:t>
      </w:r>
      <w:r w:rsidR="008C70F6" w:rsidRPr="008C70F6">
        <w:rPr>
          <w:rFonts w:cs="Arial"/>
          <w:sz w:val="24"/>
          <w:szCs w:val="24"/>
        </w:rPr>
        <w:t xml:space="preserve"> </w:t>
      </w:r>
      <w:r w:rsidR="00233622" w:rsidRPr="008C70F6">
        <w:rPr>
          <w:rFonts w:cs="Arial"/>
          <w:sz w:val="24"/>
          <w:szCs w:val="24"/>
        </w:rPr>
        <w:t>dne 23</w:t>
      </w:r>
      <w:r w:rsidRPr="008C70F6">
        <w:rPr>
          <w:rFonts w:cs="Arial"/>
          <w:sz w:val="24"/>
          <w:szCs w:val="24"/>
        </w:rPr>
        <w:t xml:space="preserve">. </w:t>
      </w:r>
      <w:r w:rsidR="00233622" w:rsidRPr="008C70F6">
        <w:rPr>
          <w:rFonts w:cs="Arial"/>
          <w:sz w:val="24"/>
          <w:szCs w:val="24"/>
        </w:rPr>
        <w:t>dubna</w:t>
      </w:r>
      <w:r w:rsidRPr="008C70F6">
        <w:rPr>
          <w:rFonts w:cs="Arial"/>
          <w:sz w:val="24"/>
          <w:szCs w:val="24"/>
        </w:rPr>
        <w:t xml:space="preserve"> 201</w:t>
      </w:r>
      <w:r w:rsidR="00233622" w:rsidRPr="008C70F6">
        <w:rPr>
          <w:rFonts w:cs="Arial"/>
          <w:sz w:val="24"/>
          <w:szCs w:val="24"/>
        </w:rPr>
        <w:t>8</w:t>
      </w:r>
      <w:r w:rsidRPr="008C70F6">
        <w:rPr>
          <w:rFonts w:cs="Arial"/>
          <w:sz w:val="24"/>
          <w:szCs w:val="24"/>
        </w:rPr>
        <w:t xml:space="preserve"> </w:t>
      </w:r>
    </w:p>
    <w:p w:rsidR="00FC03CA" w:rsidRPr="002325D3" w:rsidRDefault="00FC03CA" w:rsidP="005C672A">
      <w:pPr>
        <w:spacing w:after="120" w:line="240" w:lineRule="auto"/>
        <w:jc w:val="center"/>
        <w:rPr>
          <w:rFonts w:cs="Arial"/>
        </w:rPr>
      </w:pPr>
      <w:r w:rsidRPr="002325D3">
        <w:rPr>
          <w:rFonts w:cs="Arial"/>
        </w:rPr>
        <w:t xml:space="preserve">od </w:t>
      </w:r>
      <w:r w:rsidR="00233622" w:rsidRPr="002325D3">
        <w:rPr>
          <w:rFonts w:cs="Arial"/>
        </w:rPr>
        <w:t>10:00</w:t>
      </w:r>
      <w:r w:rsidRPr="002325D3">
        <w:rPr>
          <w:rFonts w:cs="Arial"/>
        </w:rPr>
        <w:t xml:space="preserve"> hod.</w:t>
      </w:r>
      <w:r w:rsidR="002325D3" w:rsidRPr="002325D3">
        <w:rPr>
          <w:rFonts w:cs="Arial"/>
        </w:rPr>
        <w:t xml:space="preserve"> </w:t>
      </w:r>
      <w:r w:rsidRPr="002325D3">
        <w:rPr>
          <w:rFonts w:cs="Arial"/>
        </w:rPr>
        <w:t>v budově Ministerstva práce a sociálních věcí</w:t>
      </w:r>
      <w:r w:rsidR="008C70F6">
        <w:rPr>
          <w:rFonts w:cs="Arial"/>
        </w:rPr>
        <w:t>,</w:t>
      </w:r>
      <w:r w:rsidRPr="002325D3">
        <w:rPr>
          <w:rFonts w:cs="Arial"/>
        </w:rPr>
        <w:t xml:space="preserve"> zasedací místnost Klub</w:t>
      </w:r>
    </w:p>
    <w:p w:rsidR="00FC03CA" w:rsidRPr="002325D3" w:rsidRDefault="00FC03CA" w:rsidP="005C672A">
      <w:pPr>
        <w:pBdr>
          <w:bottom w:val="double" w:sz="6" w:space="1" w:color="auto"/>
        </w:pBdr>
        <w:spacing w:after="120" w:line="240" w:lineRule="auto"/>
        <w:ind w:firstLine="709"/>
        <w:jc w:val="both"/>
        <w:rPr>
          <w:rFonts w:cs="Arial"/>
        </w:rPr>
      </w:pPr>
    </w:p>
    <w:p w:rsidR="00FC03CA" w:rsidRPr="002325D3" w:rsidRDefault="00FC03CA" w:rsidP="00F40070">
      <w:pPr>
        <w:spacing w:after="0" w:line="240" w:lineRule="auto"/>
        <w:jc w:val="both"/>
        <w:rPr>
          <w:rFonts w:cs="Arial"/>
        </w:rPr>
      </w:pPr>
    </w:p>
    <w:p w:rsidR="00FC03CA" w:rsidRPr="002325D3" w:rsidRDefault="00FC03CA" w:rsidP="00F40070">
      <w:pPr>
        <w:spacing w:after="0" w:line="240" w:lineRule="auto"/>
        <w:jc w:val="both"/>
        <w:rPr>
          <w:rFonts w:cs="Arial"/>
        </w:rPr>
      </w:pPr>
      <w:r w:rsidRPr="0021246E">
        <w:rPr>
          <w:rFonts w:cs="Arial"/>
          <w:b/>
        </w:rPr>
        <w:t>Přítomni</w:t>
      </w:r>
      <w:r w:rsidRPr="002325D3">
        <w:rPr>
          <w:rFonts w:cs="Arial"/>
        </w:rPr>
        <w:t>: dle prezenční listiny</w:t>
      </w:r>
      <w:r w:rsidR="00F45CDB" w:rsidRPr="002325D3">
        <w:rPr>
          <w:rFonts w:cs="Arial"/>
        </w:rPr>
        <w:t xml:space="preserve"> (</w:t>
      </w:r>
      <w:r w:rsidR="00764F25" w:rsidRPr="002325D3">
        <w:rPr>
          <w:rFonts w:cs="Arial"/>
        </w:rPr>
        <w:t>P</w:t>
      </w:r>
      <w:r w:rsidR="00941004" w:rsidRPr="002325D3">
        <w:rPr>
          <w:rFonts w:cs="Arial"/>
        </w:rPr>
        <w:t>říloha</w:t>
      </w:r>
      <w:r w:rsidR="002E0367" w:rsidRPr="002325D3">
        <w:rPr>
          <w:rFonts w:cs="Arial"/>
        </w:rPr>
        <w:t xml:space="preserve"> k</w:t>
      </w:r>
      <w:r w:rsidR="00941004" w:rsidRPr="002325D3">
        <w:rPr>
          <w:rFonts w:cs="Arial"/>
        </w:rPr>
        <w:t xml:space="preserve"> </w:t>
      </w:r>
      <w:r w:rsidR="002E0367" w:rsidRPr="002325D3">
        <w:rPr>
          <w:rFonts w:cs="Arial"/>
        </w:rPr>
        <w:t xml:space="preserve">zápisu </w:t>
      </w:r>
      <w:r w:rsidR="00941004" w:rsidRPr="002325D3">
        <w:rPr>
          <w:rFonts w:cs="Arial"/>
        </w:rPr>
        <w:t>č. 1</w:t>
      </w:r>
      <w:r w:rsidR="00F45CDB" w:rsidRPr="002325D3">
        <w:rPr>
          <w:rFonts w:cs="Arial"/>
        </w:rPr>
        <w:t>)</w:t>
      </w:r>
    </w:p>
    <w:p w:rsidR="00FC03CA" w:rsidRPr="0021246E" w:rsidRDefault="00365CA6" w:rsidP="00F40070">
      <w:pPr>
        <w:spacing w:after="0" w:line="240" w:lineRule="auto"/>
        <w:jc w:val="both"/>
        <w:rPr>
          <w:rFonts w:cs="Arial"/>
          <w:b/>
        </w:rPr>
      </w:pPr>
      <w:r w:rsidRPr="002325D3">
        <w:rPr>
          <w:rFonts w:cs="Arial"/>
          <w:u w:val="single"/>
        </w:rPr>
        <w:br/>
      </w:r>
      <w:r w:rsidR="00F96E7D">
        <w:rPr>
          <w:rFonts w:cs="Arial"/>
          <w:b/>
        </w:rPr>
        <w:t>Navržený p</w:t>
      </w:r>
      <w:r w:rsidR="005C672A">
        <w:rPr>
          <w:rFonts w:cs="Arial"/>
          <w:b/>
        </w:rPr>
        <w:t>rogram</w:t>
      </w:r>
    </w:p>
    <w:p w:rsidR="00265A15" w:rsidRPr="00265A15" w:rsidRDefault="00265A15" w:rsidP="00265A15">
      <w:pPr>
        <w:spacing w:after="0" w:line="240" w:lineRule="auto"/>
        <w:jc w:val="both"/>
        <w:rPr>
          <w:rFonts w:eastAsia="Times New Roman" w:cs="Arial"/>
        </w:rPr>
      </w:pPr>
      <w:r w:rsidRPr="00265A15">
        <w:rPr>
          <w:rFonts w:eastAsia="Times New Roman" w:cs="Arial"/>
        </w:rPr>
        <w:t>1.</w:t>
      </w:r>
      <w:r>
        <w:rPr>
          <w:rFonts w:eastAsia="Times New Roman" w:cs="Arial"/>
        </w:rPr>
        <w:t xml:space="preserve"> </w:t>
      </w:r>
      <w:r w:rsidRPr="00265A15">
        <w:rPr>
          <w:rFonts w:eastAsia="Times New Roman" w:cs="Arial"/>
        </w:rPr>
        <w:t xml:space="preserve">Organizační a administrativní záležitosti </w:t>
      </w:r>
    </w:p>
    <w:p w:rsidR="00265A15" w:rsidRPr="00265A15" w:rsidRDefault="00265A15" w:rsidP="00265A15">
      <w:pPr>
        <w:spacing w:after="0" w:line="240" w:lineRule="auto"/>
        <w:ind w:left="426"/>
        <w:jc w:val="both"/>
        <w:rPr>
          <w:rFonts w:eastAsia="Times New Roman" w:cs="Arial"/>
        </w:rPr>
      </w:pPr>
      <w:r w:rsidRPr="00265A15">
        <w:rPr>
          <w:rFonts w:eastAsia="Times New Roman" w:cs="Arial"/>
        </w:rPr>
        <w:t>a.</w:t>
      </w:r>
      <w:r>
        <w:rPr>
          <w:rFonts w:eastAsia="Times New Roman" w:cs="Arial"/>
        </w:rPr>
        <w:t xml:space="preserve"> </w:t>
      </w:r>
      <w:r w:rsidRPr="00265A15">
        <w:rPr>
          <w:rFonts w:eastAsia="Times New Roman" w:cs="Arial"/>
        </w:rPr>
        <w:t>Představení činnosti a fungování Rady, shrnutí práce za minulé funkční období</w:t>
      </w:r>
    </w:p>
    <w:p w:rsidR="00265A15" w:rsidRPr="00265A15" w:rsidRDefault="00265A15" w:rsidP="00265A15">
      <w:pPr>
        <w:spacing w:after="0" w:line="240" w:lineRule="auto"/>
        <w:ind w:left="426"/>
        <w:jc w:val="both"/>
        <w:rPr>
          <w:rFonts w:eastAsia="Times New Roman" w:cs="Arial"/>
        </w:rPr>
      </w:pPr>
      <w:r w:rsidRPr="00265A15">
        <w:rPr>
          <w:rFonts w:eastAsia="Times New Roman" w:cs="Arial"/>
        </w:rPr>
        <w:t>b.</w:t>
      </w:r>
      <w:r>
        <w:rPr>
          <w:rFonts w:eastAsia="Times New Roman" w:cs="Arial"/>
        </w:rPr>
        <w:t xml:space="preserve"> </w:t>
      </w:r>
      <w:r w:rsidRPr="00265A15">
        <w:rPr>
          <w:rFonts w:eastAsia="Times New Roman" w:cs="Arial"/>
        </w:rPr>
        <w:t>Výhled činnosti na rok 2018</w:t>
      </w:r>
    </w:p>
    <w:p w:rsidR="00265A15" w:rsidRPr="00265A15" w:rsidRDefault="00265A15" w:rsidP="00265A15">
      <w:pPr>
        <w:spacing w:after="0" w:line="240" w:lineRule="auto"/>
        <w:ind w:left="426"/>
        <w:jc w:val="both"/>
        <w:rPr>
          <w:rFonts w:eastAsia="Times New Roman" w:cs="Arial"/>
        </w:rPr>
      </w:pPr>
      <w:r w:rsidRPr="00265A15">
        <w:rPr>
          <w:rFonts w:eastAsia="Times New Roman" w:cs="Arial"/>
        </w:rPr>
        <w:t>c.</w:t>
      </w:r>
      <w:r>
        <w:rPr>
          <w:rFonts w:eastAsia="Times New Roman" w:cs="Arial"/>
        </w:rPr>
        <w:t xml:space="preserve"> </w:t>
      </w:r>
      <w:r w:rsidRPr="00265A15">
        <w:rPr>
          <w:rFonts w:eastAsia="Times New Roman" w:cs="Arial"/>
        </w:rPr>
        <w:t xml:space="preserve">Projednání a odsouhlasení zápisu z 33. zasedání Rady (5. září 2017) </w:t>
      </w:r>
    </w:p>
    <w:p w:rsidR="00265A15" w:rsidRPr="00265A15" w:rsidRDefault="00265A15" w:rsidP="00265A15">
      <w:pPr>
        <w:spacing w:after="0" w:line="240" w:lineRule="auto"/>
        <w:ind w:left="426"/>
        <w:jc w:val="both"/>
        <w:rPr>
          <w:rFonts w:eastAsia="Times New Roman" w:cs="Arial"/>
        </w:rPr>
      </w:pPr>
      <w:r w:rsidRPr="00265A15">
        <w:rPr>
          <w:rFonts w:eastAsia="Times New Roman" w:cs="Arial"/>
        </w:rPr>
        <w:t>d.</w:t>
      </w:r>
      <w:r>
        <w:rPr>
          <w:rFonts w:eastAsia="Times New Roman" w:cs="Arial"/>
        </w:rPr>
        <w:t xml:space="preserve"> </w:t>
      </w:r>
      <w:r w:rsidRPr="00265A15">
        <w:rPr>
          <w:rFonts w:eastAsia="Times New Roman" w:cs="Arial"/>
        </w:rPr>
        <w:t>Projednání a odsouhlasení Výroční zprávy o činnosti Rady v roce 2017</w:t>
      </w:r>
    </w:p>
    <w:p w:rsidR="00265A15" w:rsidRPr="00265A15" w:rsidRDefault="00265A15" w:rsidP="00265A15">
      <w:pPr>
        <w:spacing w:after="0" w:line="240" w:lineRule="auto"/>
        <w:jc w:val="both"/>
        <w:rPr>
          <w:rFonts w:eastAsia="Times New Roman" w:cs="Arial"/>
        </w:rPr>
      </w:pPr>
      <w:r w:rsidRPr="00265A15">
        <w:rPr>
          <w:rFonts w:eastAsia="Times New Roman" w:cs="Arial"/>
        </w:rPr>
        <w:t>2.</w:t>
      </w:r>
      <w:r>
        <w:rPr>
          <w:rFonts w:eastAsia="Times New Roman" w:cs="Arial"/>
        </w:rPr>
        <w:t xml:space="preserve"> </w:t>
      </w:r>
      <w:r w:rsidRPr="00265A15">
        <w:rPr>
          <w:rFonts w:eastAsia="Times New Roman" w:cs="Arial"/>
        </w:rPr>
        <w:t xml:space="preserve">Nominace dvou členů dotační komise pro dotační titul Podpora veřejně účelných aktivit seniorských a </w:t>
      </w:r>
      <w:proofErr w:type="spellStart"/>
      <w:r w:rsidRPr="00265A15">
        <w:rPr>
          <w:rFonts w:eastAsia="Times New Roman" w:cs="Arial"/>
        </w:rPr>
        <w:t>proseniorských</w:t>
      </w:r>
      <w:proofErr w:type="spellEnd"/>
      <w:r w:rsidRPr="00265A15">
        <w:rPr>
          <w:rFonts w:eastAsia="Times New Roman" w:cs="Arial"/>
        </w:rPr>
        <w:t xml:space="preserve"> organizací s celostátní působností 2018 </w:t>
      </w:r>
    </w:p>
    <w:p w:rsidR="00265A15" w:rsidRPr="00265A15" w:rsidRDefault="00265A15" w:rsidP="00265A15">
      <w:pPr>
        <w:spacing w:after="0" w:line="240" w:lineRule="auto"/>
        <w:jc w:val="both"/>
        <w:rPr>
          <w:rFonts w:eastAsia="Times New Roman" w:cs="Arial"/>
        </w:rPr>
      </w:pPr>
      <w:r w:rsidRPr="00265A15">
        <w:rPr>
          <w:rFonts w:eastAsia="Times New Roman" w:cs="Arial"/>
        </w:rPr>
        <w:t>3.</w:t>
      </w:r>
      <w:r>
        <w:rPr>
          <w:rFonts w:eastAsia="Times New Roman" w:cs="Arial"/>
        </w:rPr>
        <w:t xml:space="preserve"> </w:t>
      </w:r>
      <w:r w:rsidRPr="00265A15">
        <w:rPr>
          <w:rFonts w:eastAsia="Times New Roman" w:cs="Arial"/>
        </w:rPr>
        <w:t xml:space="preserve">Informace o stavu připravované legislativy (sociální bydlení, sleva na jízdné pro seniory, nepojistné sociální dávky, lékařská posudková služba, důchodová reforma, zdravotně-sociální pomezí) </w:t>
      </w:r>
    </w:p>
    <w:p w:rsidR="00265A15" w:rsidRPr="00265A15" w:rsidRDefault="00265A15" w:rsidP="00265A15">
      <w:pPr>
        <w:spacing w:after="0" w:line="240" w:lineRule="auto"/>
        <w:jc w:val="both"/>
        <w:rPr>
          <w:rFonts w:eastAsia="Times New Roman" w:cs="Arial"/>
        </w:rPr>
      </w:pPr>
      <w:r w:rsidRPr="00265A15">
        <w:rPr>
          <w:rFonts w:eastAsia="Times New Roman" w:cs="Arial"/>
        </w:rPr>
        <w:t>4.</w:t>
      </w:r>
      <w:r>
        <w:rPr>
          <w:rFonts w:eastAsia="Times New Roman" w:cs="Arial"/>
        </w:rPr>
        <w:t xml:space="preserve"> </w:t>
      </w:r>
      <w:r w:rsidRPr="00265A15">
        <w:rPr>
          <w:rFonts w:eastAsia="Times New Roman" w:cs="Arial"/>
        </w:rPr>
        <w:t>Informace o práci na aktualizaci strategického dokumentu politiky stárnutí pro roky 2018 – 2022</w:t>
      </w:r>
    </w:p>
    <w:p w:rsidR="00265A15" w:rsidRPr="00265A15" w:rsidRDefault="00265A15" w:rsidP="00265A15">
      <w:pPr>
        <w:spacing w:after="0" w:line="240" w:lineRule="auto"/>
        <w:jc w:val="both"/>
        <w:rPr>
          <w:rFonts w:eastAsia="Times New Roman" w:cs="Arial"/>
        </w:rPr>
      </w:pPr>
      <w:r w:rsidRPr="00265A15">
        <w:rPr>
          <w:rFonts w:eastAsia="Times New Roman" w:cs="Arial"/>
        </w:rPr>
        <w:t>5.</w:t>
      </w:r>
      <w:r>
        <w:rPr>
          <w:rFonts w:eastAsia="Times New Roman" w:cs="Arial"/>
        </w:rPr>
        <w:t xml:space="preserve"> </w:t>
      </w:r>
      <w:r w:rsidRPr="00265A15">
        <w:rPr>
          <w:rFonts w:eastAsia="Times New Roman" w:cs="Arial"/>
        </w:rPr>
        <w:t xml:space="preserve">Souhrnná zpráva o plnění NAP Alzheimer </w:t>
      </w:r>
    </w:p>
    <w:p w:rsidR="00265A15" w:rsidRPr="00265A15" w:rsidRDefault="00265A15" w:rsidP="00265A15">
      <w:pPr>
        <w:spacing w:after="0" w:line="240" w:lineRule="auto"/>
        <w:jc w:val="both"/>
        <w:rPr>
          <w:rFonts w:eastAsia="Times New Roman" w:cs="Arial"/>
        </w:rPr>
      </w:pPr>
      <w:r w:rsidRPr="00265A15">
        <w:rPr>
          <w:rFonts w:eastAsia="Times New Roman" w:cs="Arial"/>
        </w:rPr>
        <w:t>6.</w:t>
      </w:r>
      <w:r>
        <w:rPr>
          <w:rFonts w:eastAsia="Times New Roman" w:cs="Arial"/>
        </w:rPr>
        <w:t xml:space="preserve"> </w:t>
      </w:r>
      <w:r w:rsidRPr="00265A15">
        <w:rPr>
          <w:rFonts w:eastAsia="Times New Roman" w:cs="Arial"/>
        </w:rPr>
        <w:t xml:space="preserve">Informace o dalších národních dotačních titulech MPSV v oblasti stárnutí </w:t>
      </w:r>
    </w:p>
    <w:p w:rsidR="00AA7DCC" w:rsidRPr="002325D3" w:rsidRDefault="00265A15" w:rsidP="00265A15">
      <w:pPr>
        <w:spacing w:after="0" w:line="240" w:lineRule="auto"/>
        <w:jc w:val="both"/>
        <w:rPr>
          <w:rFonts w:cs="Arial"/>
          <w:u w:val="single"/>
        </w:rPr>
      </w:pPr>
      <w:r w:rsidRPr="00265A15">
        <w:rPr>
          <w:rFonts w:eastAsia="Times New Roman" w:cs="Arial"/>
        </w:rPr>
        <w:t>7.</w:t>
      </w:r>
      <w:r>
        <w:rPr>
          <w:rFonts w:eastAsia="Times New Roman" w:cs="Arial"/>
        </w:rPr>
        <w:t xml:space="preserve"> </w:t>
      </w:r>
      <w:r w:rsidRPr="00265A15">
        <w:rPr>
          <w:rFonts w:eastAsia="Times New Roman" w:cs="Arial"/>
        </w:rPr>
        <w:t xml:space="preserve">Různé  </w:t>
      </w:r>
    </w:p>
    <w:p w:rsidR="00FC03CA" w:rsidRPr="00265A15" w:rsidRDefault="00485AAB" w:rsidP="00265A15">
      <w:pPr>
        <w:widowControl w:val="0"/>
        <w:overflowPunct w:val="0"/>
        <w:autoSpaceDE w:val="0"/>
        <w:autoSpaceDN w:val="0"/>
        <w:adjustRightInd w:val="0"/>
        <w:jc w:val="both"/>
        <w:textAlignment w:val="baseline"/>
        <w:rPr>
          <w:b/>
        </w:rPr>
      </w:pPr>
      <w:r>
        <w:rPr>
          <w:b/>
        </w:rPr>
        <w:br/>
      </w:r>
      <w:r w:rsidR="00FC03CA" w:rsidRPr="00265A15">
        <w:rPr>
          <w:b/>
        </w:rPr>
        <w:t>Úvod</w:t>
      </w:r>
    </w:p>
    <w:p w:rsidR="00EF44F8" w:rsidRDefault="00FC03CA" w:rsidP="007A796E">
      <w:pPr>
        <w:widowControl w:val="0"/>
        <w:overflowPunct w:val="0"/>
        <w:autoSpaceDE w:val="0"/>
        <w:autoSpaceDN w:val="0"/>
        <w:adjustRightInd w:val="0"/>
        <w:spacing w:after="60" w:line="240" w:lineRule="auto"/>
        <w:ind w:firstLine="284"/>
        <w:jc w:val="both"/>
        <w:textAlignment w:val="baseline"/>
        <w:rPr>
          <w:rFonts w:cs="Arial"/>
        </w:rPr>
      </w:pPr>
      <w:r w:rsidRPr="0007045C">
        <w:rPr>
          <w:rFonts w:cs="Arial"/>
        </w:rPr>
        <w:t>Jednání Rady vlády pro seniory</w:t>
      </w:r>
      <w:r w:rsidR="00BB41BC" w:rsidRPr="0007045C">
        <w:rPr>
          <w:rFonts w:cs="Arial"/>
        </w:rPr>
        <w:t xml:space="preserve"> a stárnutí populace (dále jen </w:t>
      </w:r>
      <w:r w:rsidR="00EF6A11" w:rsidRPr="0007045C">
        <w:rPr>
          <w:rFonts w:cs="Arial"/>
        </w:rPr>
        <w:t>„</w:t>
      </w:r>
      <w:r w:rsidRPr="0007045C">
        <w:rPr>
          <w:rFonts w:cs="Arial"/>
        </w:rPr>
        <w:t>Rada</w:t>
      </w:r>
      <w:r w:rsidR="00EF6A11" w:rsidRPr="0007045C">
        <w:rPr>
          <w:rFonts w:cs="Arial"/>
        </w:rPr>
        <w:t>“</w:t>
      </w:r>
      <w:r w:rsidRPr="0007045C">
        <w:rPr>
          <w:rFonts w:cs="Arial"/>
        </w:rPr>
        <w:t xml:space="preserve">) zahájila </w:t>
      </w:r>
      <w:r w:rsidR="00255EB4" w:rsidRPr="0007045C">
        <w:rPr>
          <w:rFonts w:cs="Arial"/>
        </w:rPr>
        <w:t>místo</w:t>
      </w:r>
      <w:r w:rsidRPr="0007045C">
        <w:t>předsedkyně Rady</w:t>
      </w:r>
      <w:r w:rsidRPr="0007045C">
        <w:rPr>
          <w:rFonts w:cs="Arial"/>
        </w:rPr>
        <w:t>,</w:t>
      </w:r>
      <w:r w:rsidR="00255EB4" w:rsidRPr="0007045C">
        <w:rPr>
          <w:rFonts w:cs="Arial"/>
        </w:rPr>
        <w:t xml:space="preserve"> </w:t>
      </w:r>
      <w:r w:rsidR="00EF6A11" w:rsidRPr="0007045C">
        <w:rPr>
          <w:rFonts w:cs="Arial"/>
          <w:u w:val="single"/>
        </w:rPr>
        <w:t xml:space="preserve">Mgr. </w:t>
      </w:r>
      <w:r w:rsidR="00F507DD" w:rsidRPr="0007045C">
        <w:rPr>
          <w:rFonts w:cs="Arial"/>
          <w:u w:val="single"/>
        </w:rPr>
        <w:t>Jana Hanzlíková,</w:t>
      </w:r>
      <w:r w:rsidR="00F507DD" w:rsidRPr="0007045C">
        <w:rPr>
          <w:rFonts w:cs="Arial"/>
        </w:rPr>
        <w:t xml:space="preserve"> náměstkyně pro řízení sekce správních činností a sociální politiky</w:t>
      </w:r>
      <w:r w:rsidR="00B15060">
        <w:rPr>
          <w:rFonts w:cs="Arial"/>
        </w:rPr>
        <w:t xml:space="preserve">, MPSV </w:t>
      </w:r>
      <w:r w:rsidR="002E2548" w:rsidRPr="0007045C">
        <w:rPr>
          <w:rFonts w:cs="Arial"/>
        </w:rPr>
        <w:t xml:space="preserve">(dále jen </w:t>
      </w:r>
      <w:r w:rsidR="00B15060">
        <w:rPr>
          <w:rFonts w:cs="Arial"/>
        </w:rPr>
        <w:t>„</w:t>
      </w:r>
      <w:r w:rsidR="002E2548" w:rsidRPr="0007045C">
        <w:rPr>
          <w:rFonts w:cs="Arial"/>
        </w:rPr>
        <w:t>místopředsedkyně Rady</w:t>
      </w:r>
      <w:r w:rsidR="00B15060">
        <w:rPr>
          <w:rFonts w:cs="Arial"/>
        </w:rPr>
        <w:t>“</w:t>
      </w:r>
      <w:r w:rsidR="002E2548" w:rsidRPr="0007045C">
        <w:rPr>
          <w:rFonts w:cs="Arial"/>
        </w:rPr>
        <w:t>)</w:t>
      </w:r>
      <w:r w:rsidR="00F507DD" w:rsidRPr="0007045C">
        <w:rPr>
          <w:rFonts w:cs="Arial"/>
        </w:rPr>
        <w:t xml:space="preserve">. </w:t>
      </w:r>
      <w:r w:rsidR="00B15060" w:rsidRPr="00BE10D9">
        <w:rPr>
          <w:rFonts w:cs="Arial"/>
          <w:u w:val="single"/>
        </w:rPr>
        <w:t>Místopředsedkyně Rady</w:t>
      </w:r>
      <w:r w:rsidR="00B15060">
        <w:rPr>
          <w:rFonts w:cs="Arial"/>
        </w:rPr>
        <w:t xml:space="preserve"> přivítala přítomné na prvním zasedání Rady nejen v tomto kalendářním roce, ale také v tomto volebním období. </w:t>
      </w:r>
      <w:r w:rsidR="0068471D">
        <w:rPr>
          <w:rFonts w:cs="Arial"/>
        </w:rPr>
        <w:t xml:space="preserve">Paní náměstkyně se krátce představuje. </w:t>
      </w:r>
      <w:r w:rsidR="00B15060">
        <w:rPr>
          <w:rFonts w:cs="Arial"/>
        </w:rPr>
        <w:t>Problematika stárnutí se objevuje také v programovém prohlášení současné vlády. Za</w:t>
      </w:r>
      <w:r w:rsidR="00E457A3">
        <w:rPr>
          <w:rFonts w:cs="Arial"/>
        </w:rPr>
        <w:t> </w:t>
      </w:r>
      <w:r w:rsidR="00B15060">
        <w:rPr>
          <w:rFonts w:cs="Arial"/>
        </w:rPr>
        <w:t xml:space="preserve">minulé vlády bylo učiněno mnoho pozitivního, ale byly to změny menší; do budoucna nás čeká nutnost změn systémových. </w:t>
      </w:r>
      <w:r w:rsidR="0068471D">
        <w:rPr>
          <w:rFonts w:cs="Arial"/>
        </w:rPr>
        <w:t>Tato problematika se netýká</w:t>
      </w:r>
      <w:r w:rsidR="00B15060">
        <w:rPr>
          <w:rFonts w:cs="Arial"/>
        </w:rPr>
        <w:t xml:space="preserve"> jen samotných starších lidí, ale přípravy celé společnosti; aby se už malé děti učily stáří vnímat a adekvátně chovat</w:t>
      </w:r>
      <w:r w:rsidR="00C51FB6">
        <w:rPr>
          <w:rFonts w:cs="Arial"/>
        </w:rPr>
        <w:t>. Jsou před námi velké úkoly, ať</w:t>
      </w:r>
      <w:r w:rsidR="00E457A3">
        <w:rPr>
          <w:rFonts w:cs="Arial"/>
        </w:rPr>
        <w:t> </w:t>
      </w:r>
      <w:r w:rsidR="00C51FB6">
        <w:rPr>
          <w:rFonts w:cs="Arial"/>
        </w:rPr>
        <w:t>je to finanční zajištění či podmínky pro aktivní život seniorů jako jsou volnočasové aktivity či</w:t>
      </w:r>
      <w:r w:rsidR="000A4E95">
        <w:rPr>
          <w:rFonts w:cs="Arial"/>
        </w:rPr>
        <w:t> </w:t>
      </w:r>
      <w:r w:rsidR="00C51FB6">
        <w:rPr>
          <w:rFonts w:cs="Arial"/>
        </w:rPr>
        <w:t>celoživotní vzdělávání.</w:t>
      </w:r>
    </w:p>
    <w:p w:rsidR="00553854" w:rsidRDefault="003845E7" w:rsidP="003845E7">
      <w:pPr>
        <w:widowControl w:val="0"/>
        <w:overflowPunct w:val="0"/>
        <w:autoSpaceDE w:val="0"/>
        <w:autoSpaceDN w:val="0"/>
        <w:adjustRightInd w:val="0"/>
        <w:spacing w:after="60" w:line="240" w:lineRule="auto"/>
        <w:ind w:firstLine="284"/>
        <w:jc w:val="both"/>
        <w:textAlignment w:val="baseline"/>
        <w:rPr>
          <w:rFonts w:cs="Arial"/>
        </w:rPr>
      </w:pPr>
      <w:r>
        <w:rPr>
          <w:rFonts w:cs="Arial"/>
        </w:rPr>
        <w:t xml:space="preserve">Na zasedání dorazila ministryně práce a sociálních věcí, </w:t>
      </w:r>
      <w:r w:rsidRPr="00553854">
        <w:rPr>
          <w:rFonts w:cs="Arial"/>
          <w:u w:val="single"/>
        </w:rPr>
        <w:t>Ing. Jaroslava Němcová, MBA</w:t>
      </w:r>
      <w:r w:rsidR="00553854">
        <w:rPr>
          <w:rFonts w:cs="Arial"/>
        </w:rPr>
        <w:t xml:space="preserve"> (dále jen</w:t>
      </w:r>
      <w:r w:rsidR="00E457A3">
        <w:rPr>
          <w:rFonts w:cs="Arial"/>
        </w:rPr>
        <w:t> </w:t>
      </w:r>
      <w:r w:rsidR="00553854">
        <w:rPr>
          <w:rFonts w:cs="Arial"/>
        </w:rPr>
        <w:t>„paní ministryně“), která se původně kvůli zaneprázdnění omluvila. Místopředsedkyně Rady jí</w:t>
      </w:r>
      <w:r w:rsidR="000A4E95">
        <w:rPr>
          <w:rFonts w:cs="Arial"/>
        </w:rPr>
        <w:t> </w:t>
      </w:r>
      <w:r w:rsidR="00553854">
        <w:rPr>
          <w:rFonts w:cs="Arial"/>
        </w:rPr>
        <w:t xml:space="preserve">předává slovo. </w:t>
      </w:r>
      <w:r w:rsidR="00553854" w:rsidRPr="00BE10D9">
        <w:rPr>
          <w:rFonts w:cs="Arial"/>
          <w:u w:val="single"/>
        </w:rPr>
        <w:t>Paní ministryně</w:t>
      </w:r>
      <w:r w:rsidR="00553854">
        <w:rPr>
          <w:rFonts w:cs="Arial"/>
        </w:rPr>
        <w:t xml:space="preserve"> se omlouvá, že dorazila později a bude muset opět brzy odejít. </w:t>
      </w:r>
      <w:r w:rsidR="005F439C">
        <w:rPr>
          <w:rFonts w:cs="Arial"/>
        </w:rPr>
        <w:t xml:space="preserve">Nicméně toto je příležitost oslovit ji v jakýchkoli záležitostech týkajících se seniorů a stárnutí populace. Dotazy zatím nejsou, </w:t>
      </w:r>
      <w:r w:rsidR="005F439C" w:rsidRPr="00BE10D9">
        <w:rPr>
          <w:rFonts w:cs="Arial"/>
          <w:u w:val="single"/>
        </w:rPr>
        <w:t>místopředsedkyně Rady</w:t>
      </w:r>
      <w:r w:rsidR="005F439C">
        <w:rPr>
          <w:rFonts w:cs="Arial"/>
        </w:rPr>
        <w:t xml:space="preserve"> přistupuje k hlasování o schválení programu.</w:t>
      </w:r>
    </w:p>
    <w:p w:rsidR="005F439C" w:rsidRPr="002325D3" w:rsidRDefault="005F439C" w:rsidP="005F439C">
      <w:pPr>
        <w:widowControl w:val="0"/>
        <w:overflowPunct w:val="0"/>
        <w:autoSpaceDE w:val="0"/>
        <w:autoSpaceDN w:val="0"/>
        <w:adjustRightInd w:val="0"/>
        <w:spacing w:after="0" w:line="240" w:lineRule="auto"/>
        <w:jc w:val="both"/>
        <w:textAlignment w:val="baseline"/>
        <w:rPr>
          <w:rFonts w:cs="Arial"/>
        </w:rPr>
      </w:pPr>
      <w:r w:rsidRPr="002325D3">
        <w:rPr>
          <w:rFonts w:cs="Arial"/>
          <w:b/>
        </w:rPr>
        <w:t>Hlasování</w:t>
      </w:r>
      <w:r w:rsidRPr="002325D3">
        <w:rPr>
          <w:rFonts w:cs="Arial"/>
        </w:rPr>
        <w:t xml:space="preserve"> o schválení dnešního programu: </w:t>
      </w:r>
      <w:r w:rsidRPr="002325D3">
        <w:rPr>
          <w:rFonts w:cs="Arial"/>
          <w:b/>
        </w:rPr>
        <w:t>pro 18, proti 0, zdrželi se 0</w:t>
      </w:r>
      <w:r w:rsidRPr="002325D3">
        <w:rPr>
          <w:rFonts w:cs="Arial"/>
        </w:rPr>
        <w:t>.</w:t>
      </w:r>
    </w:p>
    <w:p w:rsidR="005F439C" w:rsidRDefault="005F439C" w:rsidP="005F439C">
      <w:pPr>
        <w:widowControl w:val="0"/>
        <w:overflowPunct w:val="0"/>
        <w:autoSpaceDE w:val="0"/>
        <w:autoSpaceDN w:val="0"/>
        <w:adjustRightInd w:val="0"/>
        <w:spacing w:after="0" w:line="240" w:lineRule="auto"/>
        <w:jc w:val="both"/>
        <w:textAlignment w:val="baseline"/>
        <w:rPr>
          <w:rFonts w:cs="Arial"/>
        </w:rPr>
      </w:pPr>
      <w:r w:rsidRPr="002325D3">
        <w:rPr>
          <w:rFonts w:cs="Arial"/>
          <w:b/>
        </w:rPr>
        <w:t>Program byl schválen</w:t>
      </w:r>
      <w:r>
        <w:rPr>
          <w:rFonts w:cs="Arial"/>
        </w:rPr>
        <w:t xml:space="preserve">. </w:t>
      </w:r>
    </w:p>
    <w:p w:rsidR="001B2296" w:rsidRDefault="001B2296">
      <w:pPr>
        <w:rPr>
          <w:rFonts w:cs="Arial"/>
          <w:b/>
        </w:rPr>
      </w:pPr>
      <w:r>
        <w:rPr>
          <w:rFonts w:cs="Arial"/>
          <w:b/>
        </w:rPr>
        <w:br w:type="page"/>
      </w:r>
    </w:p>
    <w:p w:rsidR="0042165A" w:rsidRPr="0042165A" w:rsidRDefault="0042165A" w:rsidP="005F439C">
      <w:pPr>
        <w:widowControl w:val="0"/>
        <w:overflowPunct w:val="0"/>
        <w:autoSpaceDE w:val="0"/>
        <w:autoSpaceDN w:val="0"/>
        <w:adjustRightInd w:val="0"/>
        <w:spacing w:after="0" w:line="240" w:lineRule="auto"/>
        <w:jc w:val="both"/>
        <w:textAlignment w:val="baseline"/>
        <w:rPr>
          <w:rFonts w:cs="Arial"/>
          <w:b/>
        </w:rPr>
      </w:pPr>
      <w:r w:rsidRPr="0042165A">
        <w:rPr>
          <w:rFonts w:cs="Arial"/>
          <w:b/>
        </w:rPr>
        <w:lastRenderedPageBreak/>
        <w:t>Příspěvek paní ministryně</w:t>
      </w:r>
    </w:p>
    <w:p w:rsidR="0042165A" w:rsidRDefault="0042165A" w:rsidP="00C54A52">
      <w:pPr>
        <w:widowControl w:val="0"/>
        <w:overflowPunct w:val="0"/>
        <w:autoSpaceDE w:val="0"/>
        <w:autoSpaceDN w:val="0"/>
        <w:adjustRightInd w:val="0"/>
        <w:spacing w:after="60" w:line="240" w:lineRule="auto"/>
        <w:ind w:firstLine="284"/>
        <w:jc w:val="both"/>
        <w:textAlignment w:val="baseline"/>
        <w:rPr>
          <w:rFonts w:cs="Arial"/>
        </w:rPr>
      </w:pPr>
    </w:p>
    <w:p w:rsidR="00C54A52" w:rsidRDefault="005F439C" w:rsidP="00C54A52">
      <w:pPr>
        <w:widowControl w:val="0"/>
        <w:overflowPunct w:val="0"/>
        <w:autoSpaceDE w:val="0"/>
        <w:autoSpaceDN w:val="0"/>
        <w:adjustRightInd w:val="0"/>
        <w:spacing w:after="60" w:line="240" w:lineRule="auto"/>
        <w:ind w:firstLine="284"/>
        <w:jc w:val="both"/>
        <w:textAlignment w:val="baseline"/>
        <w:rPr>
          <w:rFonts w:cs="Arial"/>
        </w:rPr>
      </w:pPr>
      <w:r w:rsidRPr="00BE10D9">
        <w:rPr>
          <w:rFonts w:cs="Arial"/>
          <w:u w:val="single"/>
        </w:rPr>
        <w:t>Paní ministryně</w:t>
      </w:r>
      <w:r>
        <w:rPr>
          <w:rFonts w:cs="Arial"/>
        </w:rPr>
        <w:t xml:space="preserve"> </w:t>
      </w:r>
      <w:r w:rsidR="0068471D">
        <w:rPr>
          <w:rFonts w:cs="Arial"/>
        </w:rPr>
        <w:t>si bere</w:t>
      </w:r>
      <w:r>
        <w:rPr>
          <w:rFonts w:cs="Arial"/>
        </w:rPr>
        <w:t xml:space="preserve"> slovo k bodu o stavu připravované legislativy. </w:t>
      </w:r>
      <w:r w:rsidR="00A546D4">
        <w:rPr>
          <w:rFonts w:cs="Arial"/>
        </w:rPr>
        <w:t>V oblasti sociálního bydlení dojde ke změně – nově bude tuto problematiku zastřešovat Ministerstvo spravedlnosti.</w:t>
      </w:r>
    </w:p>
    <w:p w:rsidR="00C54A52" w:rsidRDefault="00A546D4" w:rsidP="00C54A52">
      <w:pPr>
        <w:widowControl w:val="0"/>
        <w:overflowPunct w:val="0"/>
        <w:autoSpaceDE w:val="0"/>
        <w:autoSpaceDN w:val="0"/>
        <w:adjustRightInd w:val="0"/>
        <w:spacing w:after="60" w:line="240" w:lineRule="auto"/>
        <w:ind w:firstLine="284"/>
        <w:jc w:val="both"/>
        <w:textAlignment w:val="baseline"/>
        <w:rPr>
          <w:rFonts w:ascii="Calibri" w:eastAsia="Times New Roman" w:hAnsi="Calibri" w:cs="Times New Roman"/>
          <w:color w:val="000000"/>
          <w:lang w:eastAsia="cs-CZ"/>
        </w:rPr>
      </w:pPr>
      <w:r>
        <w:rPr>
          <w:rFonts w:cs="Arial"/>
        </w:rPr>
        <w:t>Sleva na jízdné pro seniory a studenty prošla vládou, paní ministryně předává slov</w:t>
      </w:r>
      <w:r w:rsidR="00C54A52">
        <w:rPr>
          <w:rFonts w:cs="Arial"/>
        </w:rPr>
        <w:t xml:space="preserve">o zástupci Ministerstva dopravy, státnímu tajemníkovi </w:t>
      </w:r>
      <w:r w:rsidR="00C54A52" w:rsidRPr="00C54A52">
        <w:rPr>
          <w:rFonts w:ascii="Calibri" w:eastAsia="Times New Roman" w:hAnsi="Calibri" w:cs="Times New Roman"/>
          <w:color w:val="000000"/>
          <w:u w:val="single"/>
          <w:lang w:eastAsia="cs-CZ"/>
        </w:rPr>
        <w:t>Mgr. Martinu Vavřinovi</w:t>
      </w:r>
      <w:r w:rsidR="00C54A52">
        <w:rPr>
          <w:rFonts w:ascii="Calibri" w:eastAsia="Times New Roman" w:hAnsi="Calibri" w:cs="Times New Roman"/>
          <w:color w:val="000000"/>
          <w:lang w:eastAsia="cs-CZ"/>
        </w:rPr>
        <w:t>, který je i členem Rady. Tato sleva vychází z programového prohlášení vlády; původně se týkala pouze železniční dopravy, ale byla rozšířena i na autobusovou dopravu, nikoli však MHD. U seniorů se týká všech osob starších 65 let, oblast spravuje Ministerstvo financí ve spolupráci s MD. K původnímu datu zavedení 10. června 2018 se ohradila Asociace krajů ČR s tím, že potřebuje čas do září, aby mohly kraje přizpůsobit jednotlivé systémy dopravy.</w:t>
      </w:r>
    </w:p>
    <w:p w:rsidR="002B664C" w:rsidRDefault="003A4AC3" w:rsidP="00C54A52">
      <w:pPr>
        <w:widowControl w:val="0"/>
        <w:overflowPunct w:val="0"/>
        <w:autoSpaceDE w:val="0"/>
        <w:autoSpaceDN w:val="0"/>
        <w:adjustRightInd w:val="0"/>
        <w:spacing w:after="60" w:line="240" w:lineRule="auto"/>
        <w:ind w:firstLine="284"/>
        <w:jc w:val="both"/>
        <w:textAlignment w:val="baseline"/>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Dále se </w:t>
      </w:r>
      <w:r w:rsidRPr="00BE10D9">
        <w:rPr>
          <w:rFonts w:ascii="Calibri" w:eastAsia="Times New Roman" w:hAnsi="Calibri" w:cs="Times New Roman"/>
          <w:color w:val="000000"/>
          <w:u w:val="single"/>
          <w:lang w:eastAsia="cs-CZ"/>
        </w:rPr>
        <w:t>paní ministryně</w:t>
      </w:r>
      <w:r>
        <w:rPr>
          <w:rFonts w:ascii="Calibri" w:eastAsia="Times New Roman" w:hAnsi="Calibri" w:cs="Times New Roman"/>
          <w:color w:val="000000"/>
          <w:lang w:eastAsia="cs-CZ"/>
        </w:rPr>
        <w:t xml:space="preserve"> vyjádřila k nepojistným sociálním dávkám – vláda se nejprve snaží o rychlá konkrétní opatření, na která by měla v delším čase navázat systémovější řešení. Co se týče příspěvku a doplatku na bydlení, dochází k jejich zneužívání. Záměrem je obě dávky spojit. Paní ministryně plánuje do konce května dát </w:t>
      </w:r>
      <w:r w:rsidR="007374A9">
        <w:rPr>
          <w:rFonts w:ascii="Calibri" w:eastAsia="Times New Roman" w:hAnsi="Calibri" w:cs="Times New Roman"/>
          <w:color w:val="000000"/>
          <w:lang w:eastAsia="cs-CZ"/>
        </w:rPr>
        <w:t>do vlády návrh na dílčí novelizaci legislativy, která by omezila toto zneužívání, konkrétní parametry (posuzované osoby</w:t>
      </w:r>
      <w:r w:rsidR="002B664C">
        <w:rPr>
          <w:rFonts w:ascii="Calibri" w:eastAsia="Times New Roman" w:hAnsi="Calibri" w:cs="Times New Roman"/>
          <w:color w:val="000000"/>
          <w:lang w:eastAsia="cs-CZ"/>
        </w:rPr>
        <w:t xml:space="preserve"> a výše jejich příjmů</w:t>
      </w:r>
      <w:r w:rsidR="007374A9">
        <w:rPr>
          <w:rFonts w:ascii="Calibri" w:eastAsia="Times New Roman" w:hAnsi="Calibri" w:cs="Times New Roman"/>
          <w:color w:val="000000"/>
          <w:lang w:eastAsia="cs-CZ"/>
        </w:rPr>
        <w:t>, hodnota nájmu</w:t>
      </w:r>
      <w:r w:rsidR="002B664C">
        <w:rPr>
          <w:rFonts w:ascii="Calibri" w:eastAsia="Times New Roman" w:hAnsi="Calibri" w:cs="Times New Roman"/>
          <w:color w:val="000000"/>
          <w:lang w:eastAsia="cs-CZ"/>
        </w:rPr>
        <w:t>, náklady na</w:t>
      </w:r>
      <w:r w:rsidR="000A4E95">
        <w:rPr>
          <w:rFonts w:ascii="Calibri" w:eastAsia="Times New Roman" w:hAnsi="Calibri" w:cs="Times New Roman"/>
          <w:color w:val="000000"/>
          <w:lang w:eastAsia="cs-CZ"/>
        </w:rPr>
        <w:t> </w:t>
      </w:r>
      <w:r w:rsidR="002B664C">
        <w:rPr>
          <w:rFonts w:ascii="Calibri" w:eastAsia="Times New Roman" w:hAnsi="Calibri" w:cs="Times New Roman"/>
          <w:color w:val="000000"/>
          <w:lang w:eastAsia="cs-CZ"/>
        </w:rPr>
        <w:t>paušální platby, různé typy bydlení)</w:t>
      </w:r>
      <w:r w:rsidR="007374A9">
        <w:rPr>
          <w:rFonts w:ascii="Calibri" w:eastAsia="Times New Roman" w:hAnsi="Calibri" w:cs="Times New Roman"/>
          <w:color w:val="000000"/>
          <w:lang w:eastAsia="cs-CZ"/>
        </w:rPr>
        <w:t xml:space="preserve"> tohoto návrhu budou ještě upřesněny. Paní ministryni doplňuje </w:t>
      </w:r>
      <w:r w:rsidR="007374A9" w:rsidRPr="002B664C">
        <w:rPr>
          <w:rFonts w:ascii="Calibri" w:eastAsia="Times New Roman" w:hAnsi="Calibri" w:cs="Times New Roman"/>
          <w:color w:val="000000"/>
          <w:u w:val="single"/>
          <w:lang w:eastAsia="cs-CZ"/>
        </w:rPr>
        <w:t>JUDr. Michaela Kepková</w:t>
      </w:r>
      <w:r w:rsidR="007374A9">
        <w:rPr>
          <w:rFonts w:ascii="Calibri" w:eastAsia="Times New Roman" w:hAnsi="Calibri" w:cs="Times New Roman"/>
          <w:color w:val="000000"/>
          <w:lang w:eastAsia="cs-CZ"/>
        </w:rPr>
        <w:t xml:space="preserve">, vedoucí </w:t>
      </w:r>
      <w:r w:rsidR="007374A9" w:rsidRPr="007374A9">
        <w:rPr>
          <w:rFonts w:ascii="Calibri" w:eastAsia="Times New Roman" w:hAnsi="Calibri" w:cs="Times New Roman"/>
          <w:color w:val="000000"/>
          <w:lang w:eastAsia="cs-CZ"/>
        </w:rPr>
        <w:t>Odd</w:t>
      </w:r>
      <w:r w:rsidR="007374A9">
        <w:rPr>
          <w:rFonts w:ascii="Calibri" w:eastAsia="Times New Roman" w:hAnsi="Calibri" w:cs="Times New Roman"/>
          <w:color w:val="000000"/>
          <w:lang w:eastAsia="cs-CZ"/>
        </w:rPr>
        <w:t>ělení</w:t>
      </w:r>
      <w:r w:rsidR="007374A9" w:rsidRPr="007374A9">
        <w:rPr>
          <w:rFonts w:ascii="Calibri" w:eastAsia="Times New Roman" w:hAnsi="Calibri" w:cs="Times New Roman"/>
          <w:color w:val="000000"/>
          <w:lang w:eastAsia="cs-CZ"/>
        </w:rPr>
        <w:t xml:space="preserve"> koncepce nepoj</w:t>
      </w:r>
      <w:r w:rsidR="007374A9">
        <w:rPr>
          <w:rFonts w:ascii="Calibri" w:eastAsia="Times New Roman" w:hAnsi="Calibri" w:cs="Times New Roman"/>
          <w:color w:val="000000"/>
          <w:lang w:eastAsia="cs-CZ"/>
        </w:rPr>
        <w:t>istných</w:t>
      </w:r>
      <w:r w:rsidR="007374A9" w:rsidRPr="007374A9">
        <w:rPr>
          <w:rFonts w:ascii="Calibri" w:eastAsia="Times New Roman" w:hAnsi="Calibri" w:cs="Times New Roman"/>
          <w:color w:val="000000"/>
          <w:lang w:eastAsia="cs-CZ"/>
        </w:rPr>
        <w:t xml:space="preserve"> soc</w:t>
      </w:r>
      <w:r w:rsidR="007374A9">
        <w:rPr>
          <w:rFonts w:ascii="Calibri" w:eastAsia="Times New Roman" w:hAnsi="Calibri" w:cs="Times New Roman"/>
          <w:color w:val="000000"/>
          <w:lang w:eastAsia="cs-CZ"/>
        </w:rPr>
        <w:t xml:space="preserve">iálních </w:t>
      </w:r>
      <w:r w:rsidR="007374A9" w:rsidRPr="007374A9">
        <w:rPr>
          <w:rFonts w:ascii="Calibri" w:eastAsia="Times New Roman" w:hAnsi="Calibri" w:cs="Times New Roman"/>
          <w:color w:val="000000"/>
          <w:lang w:eastAsia="cs-CZ"/>
        </w:rPr>
        <w:t>a rod</w:t>
      </w:r>
      <w:r w:rsidR="007374A9">
        <w:rPr>
          <w:rFonts w:ascii="Calibri" w:eastAsia="Times New Roman" w:hAnsi="Calibri" w:cs="Times New Roman"/>
          <w:color w:val="000000"/>
          <w:lang w:eastAsia="cs-CZ"/>
        </w:rPr>
        <w:t>inných</w:t>
      </w:r>
      <w:r w:rsidR="007374A9" w:rsidRPr="007374A9">
        <w:rPr>
          <w:rFonts w:ascii="Calibri" w:eastAsia="Times New Roman" w:hAnsi="Calibri" w:cs="Times New Roman"/>
          <w:color w:val="000000"/>
          <w:lang w:eastAsia="cs-CZ"/>
        </w:rPr>
        <w:t xml:space="preserve"> dávek</w:t>
      </w:r>
      <w:r w:rsidR="007374A9">
        <w:rPr>
          <w:rFonts w:ascii="Calibri" w:eastAsia="Times New Roman" w:hAnsi="Calibri" w:cs="Times New Roman"/>
          <w:color w:val="000000"/>
          <w:lang w:eastAsia="cs-CZ"/>
        </w:rPr>
        <w:t xml:space="preserve"> na MPSV.</w:t>
      </w:r>
      <w:r w:rsidR="002B664C">
        <w:rPr>
          <w:rFonts w:ascii="Calibri" w:eastAsia="Times New Roman" w:hAnsi="Calibri" w:cs="Times New Roman"/>
          <w:color w:val="000000"/>
          <w:lang w:eastAsia="cs-CZ"/>
        </w:rPr>
        <w:t xml:space="preserve"> Na tato opatření současně opět navazuje problematika sociálního bydlení.</w:t>
      </w:r>
      <w:r w:rsidR="000A4E95">
        <w:rPr>
          <w:rFonts w:ascii="Calibri" w:eastAsia="Times New Roman" w:hAnsi="Calibri" w:cs="Times New Roman"/>
          <w:color w:val="000000"/>
          <w:lang w:eastAsia="cs-CZ"/>
        </w:rPr>
        <w:t xml:space="preserve"> </w:t>
      </w:r>
      <w:r w:rsidR="002B664C">
        <w:rPr>
          <w:rFonts w:ascii="Calibri" w:eastAsia="Times New Roman" w:hAnsi="Calibri" w:cs="Times New Roman"/>
          <w:color w:val="000000"/>
          <w:lang w:eastAsia="cs-CZ"/>
        </w:rPr>
        <w:t xml:space="preserve">Další nepojistnou dávkou </w:t>
      </w:r>
      <w:r w:rsidR="006425E5">
        <w:rPr>
          <w:rFonts w:ascii="Calibri" w:eastAsia="Times New Roman" w:hAnsi="Calibri" w:cs="Times New Roman"/>
          <w:color w:val="000000"/>
          <w:lang w:eastAsia="cs-CZ"/>
        </w:rPr>
        <w:t xml:space="preserve">v hmotné nouzi </w:t>
      </w:r>
      <w:r w:rsidR="002B664C">
        <w:rPr>
          <w:rFonts w:ascii="Calibri" w:eastAsia="Times New Roman" w:hAnsi="Calibri" w:cs="Times New Roman"/>
          <w:color w:val="000000"/>
          <w:lang w:eastAsia="cs-CZ"/>
        </w:rPr>
        <w:t>je příspěvek na živo</w:t>
      </w:r>
      <w:r w:rsidR="00ED24AA">
        <w:rPr>
          <w:rFonts w:ascii="Calibri" w:eastAsia="Times New Roman" w:hAnsi="Calibri" w:cs="Times New Roman"/>
          <w:color w:val="000000"/>
          <w:lang w:eastAsia="cs-CZ"/>
        </w:rPr>
        <w:t>bytí, která se nově začala vyplácet v lednu, na její vyhodnocení je třeba odstup času.</w:t>
      </w:r>
      <w:r w:rsidR="00054F83">
        <w:rPr>
          <w:rFonts w:ascii="Calibri" w:eastAsia="Times New Roman" w:hAnsi="Calibri" w:cs="Times New Roman"/>
          <w:color w:val="000000"/>
          <w:lang w:eastAsia="cs-CZ"/>
        </w:rPr>
        <w:t xml:space="preserve"> </w:t>
      </w:r>
      <w:r w:rsidR="00054F83" w:rsidRPr="00BE10D9">
        <w:rPr>
          <w:rFonts w:ascii="Calibri" w:eastAsia="Times New Roman" w:hAnsi="Calibri" w:cs="Times New Roman"/>
          <w:color w:val="000000"/>
          <w:u w:val="single"/>
          <w:lang w:eastAsia="cs-CZ"/>
        </w:rPr>
        <w:t>Paní ministryně</w:t>
      </w:r>
      <w:r w:rsidR="00054F83">
        <w:rPr>
          <w:rFonts w:ascii="Calibri" w:eastAsia="Times New Roman" w:hAnsi="Calibri" w:cs="Times New Roman"/>
          <w:color w:val="000000"/>
          <w:lang w:eastAsia="cs-CZ"/>
        </w:rPr>
        <w:t xml:space="preserve"> detailněji mluví o parametrech při vyplácení dávky v</w:t>
      </w:r>
      <w:r w:rsidR="00E43D85">
        <w:rPr>
          <w:rFonts w:ascii="Calibri" w:eastAsia="Times New Roman" w:hAnsi="Calibri" w:cs="Times New Roman"/>
          <w:color w:val="000000"/>
          <w:lang w:eastAsia="cs-CZ"/>
        </w:rPr>
        <w:t> </w:t>
      </w:r>
      <w:r w:rsidR="00054F83">
        <w:rPr>
          <w:rFonts w:ascii="Calibri" w:eastAsia="Times New Roman" w:hAnsi="Calibri" w:cs="Times New Roman"/>
          <w:color w:val="000000"/>
          <w:lang w:eastAsia="cs-CZ"/>
        </w:rPr>
        <w:t>poukázkách</w:t>
      </w:r>
      <w:r w:rsidR="00BE10D9">
        <w:rPr>
          <w:rFonts w:ascii="Calibri" w:eastAsia="Times New Roman" w:hAnsi="Calibri" w:cs="Times New Roman"/>
          <w:color w:val="000000"/>
          <w:lang w:eastAsia="cs-CZ"/>
        </w:rPr>
        <w:t xml:space="preserve">, opět ji doplňuje </w:t>
      </w:r>
      <w:r w:rsidR="00BE10D9" w:rsidRPr="00BE10D9">
        <w:rPr>
          <w:rFonts w:ascii="Calibri" w:eastAsia="Times New Roman" w:hAnsi="Calibri" w:cs="Times New Roman"/>
          <w:color w:val="000000"/>
          <w:u w:val="single"/>
          <w:lang w:eastAsia="cs-CZ"/>
        </w:rPr>
        <w:t xml:space="preserve">Michaela </w:t>
      </w:r>
      <w:r w:rsidR="00E43D85" w:rsidRPr="00BE10D9">
        <w:rPr>
          <w:rFonts w:ascii="Calibri" w:eastAsia="Times New Roman" w:hAnsi="Calibri" w:cs="Times New Roman"/>
          <w:color w:val="000000"/>
          <w:u w:val="single"/>
          <w:lang w:eastAsia="cs-CZ"/>
        </w:rPr>
        <w:t>Kepková</w:t>
      </w:r>
      <w:r w:rsidR="00E43D85">
        <w:rPr>
          <w:rFonts w:ascii="Calibri" w:eastAsia="Times New Roman" w:hAnsi="Calibri" w:cs="Times New Roman"/>
          <w:color w:val="000000"/>
          <w:lang w:eastAsia="cs-CZ"/>
        </w:rPr>
        <w:t>.</w:t>
      </w:r>
    </w:p>
    <w:p w:rsidR="0096341A" w:rsidRDefault="00595AEE" w:rsidP="00C54A52">
      <w:pPr>
        <w:widowControl w:val="0"/>
        <w:overflowPunct w:val="0"/>
        <w:autoSpaceDE w:val="0"/>
        <w:autoSpaceDN w:val="0"/>
        <w:adjustRightInd w:val="0"/>
        <w:spacing w:after="60" w:line="240" w:lineRule="auto"/>
        <w:ind w:firstLine="284"/>
        <w:jc w:val="both"/>
        <w:textAlignment w:val="baseline"/>
        <w:rPr>
          <w:rFonts w:ascii="Calibri" w:eastAsia="Times New Roman" w:hAnsi="Calibri" w:cs="Times New Roman"/>
          <w:color w:val="000000"/>
          <w:lang w:eastAsia="cs-CZ"/>
        </w:rPr>
      </w:pPr>
      <w:r>
        <w:rPr>
          <w:rFonts w:ascii="Calibri" w:eastAsia="Times New Roman" w:hAnsi="Calibri" w:cs="Times New Roman"/>
          <w:color w:val="000000"/>
          <w:lang w:eastAsia="cs-CZ"/>
        </w:rPr>
        <w:t>Lékařskou posudkovou služb</w:t>
      </w:r>
      <w:r w:rsidR="00640BB9">
        <w:rPr>
          <w:rFonts w:ascii="Calibri" w:eastAsia="Times New Roman" w:hAnsi="Calibri" w:cs="Times New Roman"/>
          <w:color w:val="000000"/>
          <w:lang w:eastAsia="cs-CZ"/>
        </w:rPr>
        <w:t>ou</w:t>
      </w:r>
      <w:r>
        <w:rPr>
          <w:rFonts w:ascii="Calibri" w:eastAsia="Times New Roman" w:hAnsi="Calibri" w:cs="Times New Roman"/>
          <w:color w:val="000000"/>
          <w:lang w:eastAsia="cs-CZ"/>
        </w:rPr>
        <w:t xml:space="preserve"> se zabývá malá pracovní skupina, opět nejprve navrhuje rychlá opatření, na která by měla navázat systémovější řešení.</w:t>
      </w:r>
      <w:r w:rsidR="007D3110">
        <w:rPr>
          <w:rFonts w:ascii="Calibri" w:eastAsia="Times New Roman" w:hAnsi="Calibri" w:cs="Times New Roman"/>
          <w:color w:val="000000"/>
          <w:lang w:eastAsia="cs-CZ"/>
        </w:rPr>
        <w:t xml:space="preserve"> Jak u příspěvku na péči, tak u invalidních důchodů jsou tisíce nedokončených případů, a to i přes prodlužování lhůt. Záměr je centralizovat lékařskou posudkovou službu směrem k České správě sociálního zabezpečení, vytvořením místních multioborových pracovních skupin. Zároveň jsou rozpracovány úpravy zákona o státní službě, aby z ní byli posudkoví lékaři vyňati. Ze čtyř set stávajících jich sto bude muset na konci roku odejít, protože jim bude 70 let.</w:t>
      </w:r>
      <w:r w:rsidR="00096439">
        <w:rPr>
          <w:rFonts w:ascii="Calibri" w:eastAsia="Times New Roman" w:hAnsi="Calibri" w:cs="Times New Roman"/>
          <w:color w:val="000000"/>
          <w:lang w:eastAsia="cs-CZ"/>
        </w:rPr>
        <w:t xml:space="preserve"> Také v této oblasti je úvah více, stejně jako jsou konkrétní parametry rozjednané. Cílem by mělo mimo jiné být zapojit co nejvíce dalších lékařů, v tomto diskutuje MPSV s ministerstvem zdravotnictví, které je na Radě zastoupeno náměstkem </w:t>
      </w:r>
      <w:r w:rsidR="00096439" w:rsidRPr="00BE10D9">
        <w:rPr>
          <w:rFonts w:ascii="Calibri" w:eastAsia="Times New Roman" w:hAnsi="Calibri" w:cs="Times New Roman"/>
          <w:color w:val="000000"/>
          <w:u w:val="single"/>
          <w:lang w:eastAsia="cs-CZ"/>
        </w:rPr>
        <w:t xml:space="preserve">Prof. MUDr. Romanem </w:t>
      </w:r>
      <w:proofErr w:type="spellStart"/>
      <w:r w:rsidR="00096439" w:rsidRPr="00BE10D9">
        <w:rPr>
          <w:rFonts w:ascii="Calibri" w:eastAsia="Times New Roman" w:hAnsi="Calibri" w:cs="Times New Roman"/>
          <w:color w:val="000000"/>
          <w:u w:val="single"/>
          <w:lang w:eastAsia="cs-CZ"/>
        </w:rPr>
        <w:t>Prymulou</w:t>
      </w:r>
      <w:proofErr w:type="spellEnd"/>
      <w:r w:rsidR="00096439" w:rsidRPr="00BE10D9">
        <w:rPr>
          <w:rFonts w:ascii="Calibri" w:eastAsia="Times New Roman" w:hAnsi="Calibri" w:cs="Times New Roman"/>
          <w:color w:val="000000"/>
          <w:u w:val="single"/>
          <w:lang w:eastAsia="cs-CZ"/>
        </w:rPr>
        <w:t>, CSc., Ph.D.</w:t>
      </w:r>
    </w:p>
    <w:p w:rsidR="00096439" w:rsidRDefault="00096439"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sidRPr="0096341A">
        <w:rPr>
          <w:rFonts w:eastAsia="Times New Roman" w:cs="Times New Roman"/>
          <w:color w:val="000000"/>
          <w:lang w:eastAsia="cs-CZ"/>
        </w:rPr>
        <w:t>Co se týče důchod</w:t>
      </w:r>
      <w:r w:rsidR="00C52155">
        <w:rPr>
          <w:rFonts w:eastAsia="Times New Roman" w:cs="Times New Roman"/>
          <w:color w:val="000000"/>
          <w:lang w:eastAsia="cs-CZ"/>
        </w:rPr>
        <w:t>ů</w:t>
      </w:r>
      <w:r w:rsidRPr="0096341A">
        <w:rPr>
          <w:rFonts w:eastAsia="Times New Roman" w:cs="Times New Roman"/>
          <w:color w:val="000000"/>
          <w:lang w:eastAsia="cs-CZ"/>
        </w:rPr>
        <w:t xml:space="preserve">, minulý týden byl ve sněmovně schválen návrh dvou dílčích kroků – </w:t>
      </w:r>
      <w:r w:rsidR="0096341A" w:rsidRPr="0096341A">
        <w:t>zvýšení</w:t>
      </w:r>
      <w:r w:rsidRPr="0096341A">
        <w:t xml:space="preserve"> základn</w:t>
      </w:r>
      <w:r w:rsidR="0096341A" w:rsidRPr="0096341A">
        <w:t>í výměry</w:t>
      </w:r>
      <w:r w:rsidRPr="0096341A">
        <w:t xml:space="preserve"> důchodu z 9 na 10 procent průměrné mzdy u nově přiznávaných i již vyplácených důchodů a </w:t>
      </w:r>
      <w:r w:rsidR="0096341A" w:rsidRPr="0096341A">
        <w:t>zvýšení</w:t>
      </w:r>
      <w:r w:rsidRPr="0096341A">
        <w:t xml:space="preserve"> penz</w:t>
      </w:r>
      <w:r w:rsidR="0096341A" w:rsidRPr="0096341A">
        <w:t>í</w:t>
      </w:r>
      <w:r w:rsidRPr="0096341A">
        <w:t xml:space="preserve"> o 1 000 korun měsíčně důchodcům, kteří dosáhli věku 85 let.</w:t>
      </w:r>
      <w:r w:rsidR="0096341A" w:rsidRPr="0096341A">
        <w:rPr>
          <w:rFonts w:eastAsia="Times New Roman" w:cs="Times New Roman"/>
          <w:color w:val="000000"/>
          <w:lang w:eastAsia="cs-CZ"/>
        </w:rPr>
        <w:t xml:space="preserve"> </w:t>
      </w:r>
      <w:r w:rsidR="0096341A">
        <w:rPr>
          <w:rFonts w:eastAsia="Times New Roman" w:cs="Times New Roman"/>
          <w:color w:val="000000"/>
          <w:lang w:eastAsia="cs-CZ"/>
        </w:rPr>
        <w:t xml:space="preserve">Snahou je také uzavírat otevírající se nůžky mezi růstem průměrné mzdy a průměrného důchodu. </w:t>
      </w:r>
      <w:r w:rsidR="00C52155">
        <w:rPr>
          <w:rFonts w:eastAsia="Times New Roman" w:cs="Times New Roman"/>
          <w:color w:val="000000"/>
          <w:lang w:eastAsia="cs-CZ"/>
        </w:rPr>
        <w:t>Strategičtější důchodová reforma musí mít přesah do dalších dekád. Nejprve je potřeba pořádně zanalyzovat první pilíř a záměrem je kvůli přehlednosti oddělit důchodový účet od rozpočtu.</w:t>
      </w:r>
    </w:p>
    <w:p w:rsidR="00C52155" w:rsidRDefault="00451BE0"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Pr>
          <w:rFonts w:eastAsia="Times New Roman" w:cs="Times New Roman"/>
          <w:color w:val="000000"/>
          <w:lang w:eastAsia="cs-CZ"/>
        </w:rPr>
        <w:t xml:space="preserve">O sociálně-zdravotním pomezí se mluví už mnoho let. Podle </w:t>
      </w:r>
      <w:r w:rsidRPr="00BE10D9">
        <w:rPr>
          <w:rFonts w:eastAsia="Times New Roman" w:cs="Times New Roman"/>
          <w:color w:val="000000"/>
          <w:u w:val="single"/>
          <w:lang w:eastAsia="cs-CZ"/>
        </w:rPr>
        <w:t>paní ministryně</w:t>
      </w:r>
      <w:r>
        <w:rPr>
          <w:rFonts w:eastAsia="Times New Roman" w:cs="Times New Roman"/>
          <w:color w:val="000000"/>
          <w:lang w:eastAsia="cs-CZ"/>
        </w:rPr>
        <w:t xml:space="preserve"> se nyní mezi oběma resorty (MPSV a </w:t>
      </w:r>
      <w:proofErr w:type="spellStart"/>
      <w:r>
        <w:rPr>
          <w:rFonts w:eastAsia="Times New Roman" w:cs="Times New Roman"/>
          <w:color w:val="000000"/>
          <w:lang w:eastAsia="cs-CZ"/>
        </w:rPr>
        <w:t>MZd</w:t>
      </w:r>
      <w:proofErr w:type="spellEnd"/>
      <w:r>
        <w:rPr>
          <w:rFonts w:eastAsia="Times New Roman" w:cs="Times New Roman"/>
          <w:color w:val="000000"/>
          <w:lang w:eastAsia="cs-CZ"/>
        </w:rPr>
        <w:t>) komunikuje mnohem intenzivněji a je potřeba v tom pokračovat a</w:t>
      </w:r>
      <w:r w:rsidR="000A4E95">
        <w:rPr>
          <w:rFonts w:eastAsia="Times New Roman" w:cs="Times New Roman"/>
          <w:color w:val="000000"/>
          <w:lang w:eastAsia="cs-CZ"/>
        </w:rPr>
        <w:t> </w:t>
      </w:r>
      <w:r>
        <w:rPr>
          <w:rFonts w:eastAsia="Times New Roman" w:cs="Times New Roman"/>
          <w:color w:val="000000"/>
          <w:lang w:eastAsia="cs-CZ"/>
        </w:rPr>
        <w:t>spolupracovat. Konkrétními oblastmi jsou reforma psychiatrické péče, jejíž součástí jsou centra duševního zdraví</w:t>
      </w:r>
      <w:r w:rsidR="00C60C82">
        <w:rPr>
          <w:rFonts w:eastAsia="Times New Roman" w:cs="Times New Roman"/>
          <w:color w:val="000000"/>
          <w:lang w:eastAsia="cs-CZ"/>
        </w:rPr>
        <w:t>,</w:t>
      </w:r>
      <w:r w:rsidR="003E47B9">
        <w:rPr>
          <w:rFonts w:eastAsia="Times New Roman" w:cs="Times New Roman"/>
          <w:color w:val="000000"/>
          <w:lang w:eastAsia="cs-CZ"/>
        </w:rPr>
        <w:t xml:space="preserve"> nebo</w:t>
      </w:r>
      <w:r>
        <w:rPr>
          <w:rFonts w:eastAsia="Times New Roman" w:cs="Times New Roman"/>
          <w:color w:val="000000"/>
          <w:lang w:eastAsia="cs-CZ"/>
        </w:rPr>
        <w:t xml:space="preserve"> péče o ohrožené dě</w:t>
      </w:r>
      <w:r w:rsidR="003E47B9">
        <w:rPr>
          <w:rFonts w:eastAsia="Times New Roman" w:cs="Times New Roman"/>
          <w:color w:val="000000"/>
          <w:lang w:eastAsia="cs-CZ"/>
        </w:rPr>
        <w:t>ti a reforma kojeneckých ústavů. Těch oblastí a problémů, kde se projevuje nedostatečná provázanost obou systémů, je mnohem více.</w:t>
      </w:r>
    </w:p>
    <w:p w:rsidR="00C60C82" w:rsidRDefault="00C60C82"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Pr>
          <w:rFonts w:eastAsia="Times New Roman" w:cs="Times New Roman"/>
          <w:color w:val="000000"/>
          <w:lang w:eastAsia="cs-CZ"/>
        </w:rPr>
        <w:t xml:space="preserve">Celkově k sociálním službám probíhá diskuse s kraji, kdy je potřeba vydefinovat si síť sociálních služeb, které má garantovat stát a na které posílá krajům peníze, protože současný stav není uspokojivý, kraje ne vždy zajišťují služby, které jeho obyvatelé potřebují (př. lidé se speciálními potřebami). Kraje by měly mít jistotu, že peníze na tu základní síť dostanou. Za významný považuje </w:t>
      </w:r>
      <w:r w:rsidRPr="00BE10D9">
        <w:rPr>
          <w:rFonts w:eastAsia="Times New Roman" w:cs="Times New Roman"/>
          <w:color w:val="000000"/>
          <w:u w:val="single"/>
          <w:lang w:eastAsia="cs-CZ"/>
        </w:rPr>
        <w:t>paní ministryně</w:t>
      </w:r>
      <w:r>
        <w:rPr>
          <w:rFonts w:eastAsia="Times New Roman" w:cs="Times New Roman"/>
          <w:color w:val="000000"/>
          <w:lang w:eastAsia="cs-CZ"/>
        </w:rPr>
        <w:t xml:space="preserve"> nález Ústavního soudu z letošního ledna, že k</w:t>
      </w:r>
      <w:r w:rsidRPr="00C60C82">
        <w:rPr>
          <w:rFonts w:eastAsia="Times New Roman" w:cs="Times New Roman"/>
          <w:color w:val="000000"/>
          <w:lang w:eastAsia="cs-CZ"/>
        </w:rPr>
        <w:t>raje mají povinnost zajistit lidem se</w:t>
      </w:r>
      <w:r w:rsidR="000A4E95">
        <w:rPr>
          <w:rFonts w:eastAsia="Times New Roman" w:cs="Times New Roman"/>
          <w:color w:val="000000"/>
          <w:lang w:eastAsia="cs-CZ"/>
        </w:rPr>
        <w:t> </w:t>
      </w:r>
      <w:r w:rsidRPr="00C60C82">
        <w:rPr>
          <w:rFonts w:eastAsia="Times New Roman" w:cs="Times New Roman"/>
          <w:color w:val="000000"/>
          <w:lang w:eastAsia="cs-CZ"/>
        </w:rPr>
        <w:t>zdravotním postižením dostupnost vhodné sociální s</w:t>
      </w:r>
      <w:r>
        <w:rPr>
          <w:rFonts w:eastAsia="Times New Roman" w:cs="Times New Roman"/>
          <w:color w:val="000000"/>
          <w:lang w:eastAsia="cs-CZ"/>
        </w:rPr>
        <w:t xml:space="preserve">lužby v souvislosti se </w:t>
      </w:r>
      <w:r w:rsidRPr="00C60C82">
        <w:rPr>
          <w:rFonts w:eastAsia="Times New Roman" w:cs="Times New Roman"/>
          <w:color w:val="000000"/>
          <w:lang w:eastAsia="cs-CZ"/>
        </w:rPr>
        <w:t>stížnost</w:t>
      </w:r>
      <w:r>
        <w:rPr>
          <w:rFonts w:eastAsia="Times New Roman" w:cs="Times New Roman"/>
          <w:color w:val="000000"/>
          <w:lang w:eastAsia="cs-CZ"/>
        </w:rPr>
        <w:t>í</w:t>
      </w:r>
      <w:r w:rsidRPr="00C60C82">
        <w:rPr>
          <w:rFonts w:eastAsia="Times New Roman" w:cs="Times New Roman"/>
          <w:color w:val="000000"/>
          <w:lang w:eastAsia="cs-CZ"/>
        </w:rPr>
        <w:t xml:space="preserve"> podané jménem autistického mladíka, kterému úřady dlouho nedokázaly zajistit umístnění ve vhodném </w:t>
      </w:r>
      <w:r w:rsidRPr="00C60C82">
        <w:rPr>
          <w:rFonts w:eastAsia="Times New Roman" w:cs="Times New Roman"/>
          <w:color w:val="000000"/>
          <w:lang w:eastAsia="cs-CZ"/>
        </w:rPr>
        <w:lastRenderedPageBreak/>
        <w:t>zařízení</w:t>
      </w:r>
      <w:r>
        <w:rPr>
          <w:rFonts w:eastAsia="Times New Roman" w:cs="Times New Roman"/>
          <w:color w:val="000000"/>
          <w:lang w:eastAsia="cs-CZ"/>
        </w:rPr>
        <w:t xml:space="preserve">. </w:t>
      </w:r>
      <w:r w:rsidR="00AE6ACC">
        <w:rPr>
          <w:rFonts w:eastAsia="Times New Roman" w:cs="Times New Roman"/>
          <w:color w:val="000000"/>
          <w:lang w:eastAsia="cs-CZ"/>
        </w:rPr>
        <w:t>Obecně nás čeká novela zákona o sociálních službách.</w:t>
      </w:r>
    </w:p>
    <w:p w:rsidR="00AE6ACC" w:rsidRDefault="00AE6ACC"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sidRPr="00BE10D9">
        <w:rPr>
          <w:rFonts w:eastAsia="Times New Roman" w:cs="Times New Roman"/>
          <w:color w:val="000000"/>
          <w:u w:val="single"/>
          <w:lang w:eastAsia="cs-CZ"/>
        </w:rPr>
        <w:t>Paní ministryně</w:t>
      </w:r>
      <w:r>
        <w:rPr>
          <w:rFonts w:eastAsia="Times New Roman" w:cs="Times New Roman"/>
          <w:color w:val="000000"/>
          <w:lang w:eastAsia="cs-CZ"/>
        </w:rPr>
        <w:t xml:space="preserve"> informuje také o provozu ministerstva: od jejího nástupu nechala provést patnáct nebo šestnáct auditů, nedostatky v hospodárnosti a provádění veřejných zakázek jsou rozsáhlé, není jiná možnost, než to předávat orgánům činným v trestním řízení. O nedostatcích v účetnictví hovoří také NKÚ.</w:t>
      </w:r>
    </w:p>
    <w:p w:rsidR="00BE10D9" w:rsidRDefault="00AE6ACC"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sidRPr="00BE10D9">
        <w:rPr>
          <w:rFonts w:eastAsia="Times New Roman" w:cs="Times New Roman"/>
          <w:color w:val="000000"/>
          <w:u w:val="single"/>
          <w:lang w:eastAsia="cs-CZ"/>
        </w:rPr>
        <w:t>Paní ministryně</w:t>
      </w:r>
      <w:r>
        <w:rPr>
          <w:rFonts w:eastAsia="Times New Roman" w:cs="Times New Roman"/>
          <w:color w:val="000000"/>
          <w:lang w:eastAsia="cs-CZ"/>
        </w:rPr>
        <w:t xml:space="preserve"> nyní opět vyzývá, jsou-li na ni od členů Rady nějaké dotazy. </w:t>
      </w:r>
      <w:r w:rsidRPr="00AE6ACC">
        <w:rPr>
          <w:rFonts w:eastAsia="Times New Roman" w:cs="Times New Roman"/>
          <w:color w:val="000000"/>
          <w:u w:val="single"/>
          <w:lang w:eastAsia="cs-CZ"/>
        </w:rPr>
        <w:t xml:space="preserve">RSDr. Zdeněk </w:t>
      </w:r>
      <w:proofErr w:type="spellStart"/>
      <w:r w:rsidRPr="00AE6ACC">
        <w:rPr>
          <w:rFonts w:eastAsia="Times New Roman" w:cs="Times New Roman"/>
          <w:color w:val="000000"/>
          <w:u w:val="single"/>
          <w:lang w:eastAsia="cs-CZ"/>
        </w:rPr>
        <w:t>Pernes</w:t>
      </w:r>
      <w:proofErr w:type="spellEnd"/>
      <w:r>
        <w:rPr>
          <w:rFonts w:eastAsia="Times New Roman" w:cs="Times New Roman"/>
          <w:color w:val="000000"/>
          <w:lang w:eastAsia="cs-CZ"/>
        </w:rPr>
        <w:t xml:space="preserve"> z Rady seniorů ČR</w:t>
      </w:r>
      <w:r w:rsidR="0002007B">
        <w:rPr>
          <w:rFonts w:eastAsia="Times New Roman" w:cs="Times New Roman"/>
          <w:color w:val="000000"/>
          <w:lang w:eastAsia="cs-CZ"/>
        </w:rPr>
        <w:t xml:space="preserve"> považuje za velké zklamání, že se termín zavedení slevy na jízdné pro seniory posouvá z června </w:t>
      </w:r>
      <w:r w:rsidR="008B4CAA">
        <w:rPr>
          <w:rFonts w:eastAsia="Times New Roman" w:cs="Times New Roman"/>
          <w:color w:val="000000"/>
          <w:lang w:eastAsia="cs-CZ"/>
        </w:rPr>
        <w:t>na září a rád by slyšel vyjádření zástupců krajů a MD.</w:t>
      </w:r>
      <w:r w:rsidR="00E0378C">
        <w:rPr>
          <w:rFonts w:eastAsia="Times New Roman" w:cs="Times New Roman"/>
          <w:color w:val="000000"/>
          <w:lang w:eastAsia="cs-CZ"/>
        </w:rPr>
        <w:t xml:space="preserve"> </w:t>
      </w:r>
      <w:r w:rsidR="00E0378C" w:rsidRPr="00BE10D9">
        <w:rPr>
          <w:rFonts w:eastAsia="Times New Roman" w:cs="Times New Roman"/>
          <w:color w:val="000000"/>
          <w:u w:val="single"/>
          <w:lang w:eastAsia="cs-CZ"/>
        </w:rPr>
        <w:t>Martin Vavřina</w:t>
      </w:r>
      <w:r w:rsidR="00E0378C">
        <w:rPr>
          <w:rFonts w:eastAsia="Times New Roman" w:cs="Times New Roman"/>
          <w:color w:val="000000"/>
          <w:lang w:eastAsia="cs-CZ"/>
        </w:rPr>
        <w:t xml:space="preserve"> nemá informaci, že by to bylo platné rozhodnutí, nicméně nelze ignorovat žádost krajů na delší čas záležitost </w:t>
      </w:r>
      <w:proofErr w:type="spellStart"/>
      <w:r w:rsidR="00E0378C">
        <w:rPr>
          <w:rFonts w:eastAsia="Times New Roman" w:cs="Times New Roman"/>
          <w:color w:val="000000"/>
          <w:lang w:eastAsia="cs-CZ"/>
        </w:rPr>
        <w:t>zadministrovat</w:t>
      </w:r>
      <w:proofErr w:type="spellEnd"/>
      <w:r w:rsidR="00E0378C">
        <w:rPr>
          <w:rFonts w:eastAsia="Times New Roman" w:cs="Times New Roman"/>
          <w:color w:val="000000"/>
          <w:lang w:eastAsia="cs-CZ"/>
        </w:rPr>
        <w:t xml:space="preserve">. </w:t>
      </w:r>
    </w:p>
    <w:p w:rsidR="00AE6ACC" w:rsidRDefault="00E0378C" w:rsidP="00C54A52">
      <w:pPr>
        <w:widowControl w:val="0"/>
        <w:overflowPunct w:val="0"/>
        <w:autoSpaceDE w:val="0"/>
        <w:autoSpaceDN w:val="0"/>
        <w:adjustRightInd w:val="0"/>
        <w:spacing w:after="60" w:line="240" w:lineRule="auto"/>
        <w:ind w:firstLine="284"/>
        <w:jc w:val="both"/>
        <w:textAlignment w:val="baseline"/>
        <w:rPr>
          <w:rFonts w:eastAsia="Times New Roman" w:cs="Times New Roman"/>
          <w:color w:val="000000"/>
          <w:lang w:eastAsia="cs-CZ"/>
        </w:rPr>
      </w:pPr>
      <w:r w:rsidRPr="00E0378C">
        <w:rPr>
          <w:rFonts w:eastAsia="Times New Roman" w:cs="Times New Roman"/>
          <w:color w:val="000000"/>
          <w:u w:val="single"/>
          <w:lang w:eastAsia="cs-CZ"/>
        </w:rPr>
        <w:t xml:space="preserve">MUDr. Vladimír </w:t>
      </w:r>
      <w:proofErr w:type="spellStart"/>
      <w:r w:rsidRPr="00E0378C">
        <w:rPr>
          <w:rFonts w:eastAsia="Times New Roman" w:cs="Times New Roman"/>
          <w:color w:val="000000"/>
          <w:u w:val="single"/>
          <w:lang w:eastAsia="cs-CZ"/>
        </w:rPr>
        <w:t>Dryml</w:t>
      </w:r>
      <w:proofErr w:type="spellEnd"/>
      <w:r>
        <w:rPr>
          <w:rFonts w:eastAsia="Times New Roman" w:cs="Times New Roman"/>
          <w:color w:val="000000"/>
          <w:lang w:eastAsia="cs-CZ"/>
        </w:rPr>
        <w:t xml:space="preserve"> z organizace Senioři ČR</w:t>
      </w:r>
      <w:r w:rsidR="00BE10D9">
        <w:rPr>
          <w:rFonts w:eastAsia="Times New Roman" w:cs="Times New Roman"/>
          <w:color w:val="000000"/>
          <w:lang w:eastAsia="cs-CZ"/>
        </w:rPr>
        <w:t xml:space="preserve"> se vrací k otázce sociálních služeb, mluví o</w:t>
      </w:r>
      <w:r w:rsidR="000A4E95">
        <w:rPr>
          <w:rFonts w:eastAsia="Times New Roman" w:cs="Times New Roman"/>
          <w:color w:val="000000"/>
          <w:lang w:eastAsia="cs-CZ"/>
        </w:rPr>
        <w:t> </w:t>
      </w:r>
      <w:r w:rsidR="00BE10D9">
        <w:rPr>
          <w:rFonts w:eastAsia="Times New Roman" w:cs="Times New Roman"/>
          <w:color w:val="000000"/>
          <w:lang w:eastAsia="cs-CZ"/>
        </w:rPr>
        <w:t xml:space="preserve">paušálních nákladech na sociální služby, mj. také zda by z návrhu na novelu zákona mohl vypadnout nárok na kabelovou televizi. Další otázka je k příspěvku na živobytí: podle </w:t>
      </w:r>
      <w:r w:rsidR="00BE10D9" w:rsidRPr="00E1291E">
        <w:rPr>
          <w:rFonts w:eastAsia="Times New Roman" w:cs="Times New Roman"/>
          <w:color w:val="000000"/>
          <w:u w:val="single"/>
          <w:lang w:eastAsia="cs-CZ"/>
        </w:rPr>
        <w:t xml:space="preserve">Vladimíra </w:t>
      </w:r>
      <w:proofErr w:type="spellStart"/>
      <w:r w:rsidR="00BE10D9" w:rsidRPr="00E1291E">
        <w:rPr>
          <w:rFonts w:eastAsia="Times New Roman" w:cs="Times New Roman"/>
          <w:color w:val="000000"/>
          <w:u w:val="single"/>
          <w:lang w:eastAsia="cs-CZ"/>
        </w:rPr>
        <w:t>Drymla</w:t>
      </w:r>
      <w:proofErr w:type="spellEnd"/>
      <w:r w:rsidR="00BE10D9">
        <w:rPr>
          <w:rFonts w:eastAsia="Times New Roman" w:cs="Times New Roman"/>
          <w:color w:val="000000"/>
          <w:lang w:eastAsia="cs-CZ"/>
        </w:rPr>
        <w:t xml:space="preserve"> by</w:t>
      </w:r>
      <w:r w:rsidR="000A4E95">
        <w:rPr>
          <w:rFonts w:eastAsia="Times New Roman" w:cs="Times New Roman"/>
          <w:color w:val="000000"/>
          <w:lang w:eastAsia="cs-CZ"/>
        </w:rPr>
        <w:t> </w:t>
      </w:r>
      <w:r w:rsidR="00BE10D9">
        <w:rPr>
          <w:rFonts w:eastAsia="Times New Roman" w:cs="Times New Roman"/>
          <w:color w:val="000000"/>
          <w:lang w:eastAsia="cs-CZ"/>
        </w:rPr>
        <w:t>sociální odbory měly vědět, jaká je životní úroveň</w:t>
      </w:r>
      <w:r w:rsidR="00E1291E">
        <w:rPr>
          <w:rFonts w:eastAsia="Times New Roman" w:cs="Times New Roman"/>
          <w:color w:val="000000"/>
          <w:lang w:eastAsia="cs-CZ"/>
        </w:rPr>
        <w:t xml:space="preserve"> místních důchodců a jestli se dávky poskytují těm správným lidem. Třetí poznámka – posudkoví lékaři neuznávají výsledky vyšetření ostatních lékařů, zapojují se do toho soudy a soudní znalci a je to velmi nepříjemné. </w:t>
      </w:r>
      <w:r w:rsidR="00E1291E" w:rsidRPr="00333461">
        <w:rPr>
          <w:rFonts w:eastAsia="Times New Roman" w:cs="Times New Roman"/>
          <w:color w:val="000000"/>
          <w:u w:val="single"/>
          <w:lang w:eastAsia="cs-CZ"/>
        </w:rPr>
        <w:t>Paní ministryně</w:t>
      </w:r>
      <w:r w:rsidR="00E1291E">
        <w:rPr>
          <w:rFonts w:eastAsia="Times New Roman" w:cs="Times New Roman"/>
          <w:color w:val="000000"/>
          <w:lang w:eastAsia="cs-CZ"/>
        </w:rPr>
        <w:t xml:space="preserve"> reaguje, že</w:t>
      </w:r>
      <w:r w:rsidR="000A4E95">
        <w:rPr>
          <w:rFonts w:eastAsia="Times New Roman" w:cs="Times New Roman"/>
          <w:color w:val="000000"/>
          <w:lang w:eastAsia="cs-CZ"/>
        </w:rPr>
        <w:t> </w:t>
      </w:r>
      <w:r w:rsidR="00E1291E">
        <w:rPr>
          <w:rFonts w:eastAsia="Times New Roman" w:cs="Times New Roman"/>
          <w:color w:val="000000"/>
          <w:lang w:eastAsia="cs-CZ"/>
        </w:rPr>
        <w:t>tady je třeba standardizovat, aby určitá diagnóza jasně znamenala stanovený stupeň závislosti či</w:t>
      </w:r>
      <w:r w:rsidR="000A4E95">
        <w:rPr>
          <w:rFonts w:eastAsia="Times New Roman" w:cs="Times New Roman"/>
          <w:color w:val="000000"/>
          <w:lang w:eastAsia="cs-CZ"/>
        </w:rPr>
        <w:t> </w:t>
      </w:r>
      <w:r w:rsidR="00E1291E">
        <w:rPr>
          <w:rFonts w:eastAsia="Times New Roman" w:cs="Times New Roman"/>
          <w:color w:val="000000"/>
          <w:lang w:eastAsia="cs-CZ"/>
        </w:rPr>
        <w:t>invalidity.</w:t>
      </w:r>
      <w:r w:rsidR="00333461">
        <w:rPr>
          <w:rFonts w:eastAsia="Times New Roman" w:cs="Times New Roman"/>
          <w:color w:val="000000"/>
          <w:lang w:eastAsia="cs-CZ"/>
        </w:rPr>
        <w:t xml:space="preserve"> </w:t>
      </w:r>
      <w:r w:rsidR="00333461" w:rsidRPr="00333461">
        <w:rPr>
          <w:rFonts w:eastAsia="Times New Roman" w:cs="Times New Roman"/>
          <w:color w:val="000000"/>
          <w:u w:val="single"/>
          <w:lang w:eastAsia="cs-CZ"/>
        </w:rPr>
        <w:t xml:space="preserve">Roman </w:t>
      </w:r>
      <w:proofErr w:type="spellStart"/>
      <w:r w:rsidR="00333461" w:rsidRPr="00333461">
        <w:rPr>
          <w:rFonts w:eastAsia="Times New Roman" w:cs="Times New Roman"/>
          <w:color w:val="000000"/>
          <w:u w:val="single"/>
          <w:lang w:eastAsia="cs-CZ"/>
        </w:rPr>
        <w:t>Prymula</w:t>
      </w:r>
      <w:proofErr w:type="spellEnd"/>
      <w:r w:rsidR="00333461">
        <w:rPr>
          <w:rFonts w:eastAsia="Times New Roman" w:cs="Times New Roman"/>
          <w:color w:val="000000"/>
          <w:lang w:eastAsia="cs-CZ"/>
        </w:rPr>
        <w:t xml:space="preserve"> mluví o tom, že posudkoví lékaři nemohou vždy hodnotit případy uniformně, podle tabulek, každý případ může mít zásadní odlišnosti.</w:t>
      </w:r>
    </w:p>
    <w:p w:rsidR="00A546D4" w:rsidRDefault="00333461" w:rsidP="003845E7">
      <w:pPr>
        <w:widowControl w:val="0"/>
        <w:overflowPunct w:val="0"/>
        <w:autoSpaceDE w:val="0"/>
        <w:autoSpaceDN w:val="0"/>
        <w:adjustRightInd w:val="0"/>
        <w:spacing w:after="60" w:line="240" w:lineRule="auto"/>
        <w:ind w:firstLine="284"/>
        <w:jc w:val="both"/>
        <w:textAlignment w:val="baseline"/>
        <w:rPr>
          <w:rFonts w:cs="Arial"/>
        </w:rPr>
      </w:pPr>
      <w:r w:rsidRPr="00333461">
        <w:rPr>
          <w:rFonts w:cs="Arial"/>
          <w:u w:val="single"/>
        </w:rPr>
        <w:t>Ing. Eva Vrbová, MPA</w:t>
      </w:r>
      <w:r>
        <w:rPr>
          <w:rFonts w:cs="Arial"/>
        </w:rPr>
        <w:t xml:space="preserve">, zástupkyně Asociace krajů ČR se vrací k poznámkám Zdeňka </w:t>
      </w:r>
      <w:proofErr w:type="spellStart"/>
      <w:r>
        <w:rPr>
          <w:rFonts w:cs="Arial"/>
        </w:rPr>
        <w:t>Pernese</w:t>
      </w:r>
      <w:proofErr w:type="spellEnd"/>
      <w:r>
        <w:rPr>
          <w:rFonts w:cs="Arial"/>
        </w:rPr>
        <w:t xml:space="preserve"> o</w:t>
      </w:r>
      <w:r w:rsidR="000A4E95">
        <w:rPr>
          <w:rFonts w:cs="Arial"/>
        </w:rPr>
        <w:t> </w:t>
      </w:r>
      <w:r>
        <w:rPr>
          <w:rFonts w:cs="Arial"/>
        </w:rPr>
        <w:t xml:space="preserve">slevě na jízdné. Vzhledem k robustnosti dopravních systémů v krajích a tomu, že konečná odpovědnost bude na nich, chtějí kraje vše pečlivě zajistit a preventivně bránit selháním a chybám. Paní ministryně slibuje, že kontaktuje </w:t>
      </w:r>
      <w:r w:rsidR="00026ABD">
        <w:rPr>
          <w:rFonts w:cs="Arial"/>
        </w:rPr>
        <w:t xml:space="preserve">Mgr. Janu </w:t>
      </w:r>
      <w:proofErr w:type="spellStart"/>
      <w:r>
        <w:rPr>
          <w:rFonts w:cs="Arial"/>
        </w:rPr>
        <w:t>Vildumetzovou</w:t>
      </w:r>
      <w:proofErr w:type="spellEnd"/>
      <w:r>
        <w:rPr>
          <w:rFonts w:cs="Arial"/>
        </w:rPr>
        <w:t>, předsedkyni Asociace krajů ČR, o</w:t>
      </w:r>
      <w:r w:rsidR="000A4E95">
        <w:rPr>
          <w:rFonts w:cs="Arial"/>
        </w:rPr>
        <w:t> </w:t>
      </w:r>
      <w:r>
        <w:rPr>
          <w:rFonts w:cs="Arial"/>
        </w:rPr>
        <w:t xml:space="preserve">detaily průběhu jednání. Dále i </w:t>
      </w:r>
      <w:r w:rsidRPr="00333461">
        <w:rPr>
          <w:rFonts w:cs="Arial"/>
          <w:u w:val="single"/>
        </w:rPr>
        <w:t>Eva Vrbová</w:t>
      </w:r>
      <w:r>
        <w:rPr>
          <w:rFonts w:cs="Arial"/>
        </w:rPr>
        <w:t xml:space="preserve"> varuje, že nedostatek posudkových lékařů je akutní problém.</w:t>
      </w:r>
    </w:p>
    <w:p w:rsidR="00333461" w:rsidRDefault="00333461" w:rsidP="003845E7">
      <w:pPr>
        <w:widowControl w:val="0"/>
        <w:overflowPunct w:val="0"/>
        <w:autoSpaceDE w:val="0"/>
        <w:autoSpaceDN w:val="0"/>
        <w:adjustRightInd w:val="0"/>
        <w:spacing w:after="60" w:line="240" w:lineRule="auto"/>
        <w:ind w:firstLine="284"/>
        <w:jc w:val="both"/>
        <w:textAlignment w:val="baseline"/>
        <w:rPr>
          <w:rFonts w:cs="Arial"/>
        </w:rPr>
      </w:pPr>
      <w:r>
        <w:rPr>
          <w:rFonts w:cs="Arial"/>
        </w:rPr>
        <w:t xml:space="preserve">Vladimír </w:t>
      </w:r>
      <w:proofErr w:type="spellStart"/>
      <w:r>
        <w:rPr>
          <w:rFonts w:cs="Arial"/>
        </w:rPr>
        <w:t>Dryml</w:t>
      </w:r>
      <w:proofErr w:type="spellEnd"/>
      <w:r>
        <w:rPr>
          <w:rFonts w:cs="Arial"/>
        </w:rPr>
        <w:t xml:space="preserve"> se vrací ke slevě na dopravu: jedná se o rozhodnutí premiéra a vlády a sleva je</w:t>
      </w:r>
      <w:r w:rsidR="000A4E95">
        <w:rPr>
          <w:rFonts w:cs="Arial"/>
        </w:rPr>
        <w:t> </w:t>
      </w:r>
      <w:r>
        <w:rPr>
          <w:rFonts w:cs="Arial"/>
        </w:rPr>
        <w:t xml:space="preserve">mezi seniory vítaná, a kraje nyní situaci komplikují. Také </w:t>
      </w:r>
      <w:r w:rsidRPr="00333461">
        <w:rPr>
          <w:rFonts w:cs="Arial"/>
          <w:u w:val="single"/>
        </w:rPr>
        <w:t xml:space="preserve">Zdeněk </w:t>
      </w:r>
      <w:proofErr w:type="spellStart"/>
      <w:r w:rsidRPr="00333461">
        <w:rPr>
          <w:rFonts w:cs="Arial"/>
          <w:u w:val="single"/>
        </w:rPr>
        <w:t>Pernes</w:t>
      </w:r>
      <w:proofErr w:type="spellEnd"/>
      <w:r>
        <w:rPr>
          <w:rFonts w:cs="Arial"/>
        </w:rPr>
        <w:t xml:space="preserve"> opakovaně kritizuje postup krajů. </w:t>
      </w:r>
      <w:r w:rsidR="00026ABD" w:rsidRPr="00026ABD">
        <w:rPr>
          <w:rFonts w:cs="Arial"/>
          <w:u w:val="single"/>
        </w:rPr>
        <w:t>Paní ministryně</w:t>
      </w:r>
      <w:r w:rsidR="00026ABD">
        <w:rPr>
          <w:rFonts w:cs="Arial"/>
        </w:rPr>
        <w:t xml:space="preserve"> opakuje, že kontaktuje Janu </w:t>
      </w:r>
      <w:proofErr w:type="spellStart"/>
      <w:r w:rsidR="00026ABD">
        <w:rPr>
          <w:rFonts w:cs="Arial"/>
        </w:rPr>
        <w:t>Vildumetzovou</w:t>
      </w:r>
      <w:proofErr w:type="spellEnd"/>
      <w:r w:rsidR="00026ABD">
        <w:rPr>
          <w:rFonts w:cs="Arial"/>
        </w:rPr>
        <w:t>, stejně jako probere problém se</w:t>
      </w:r>
      <w:r w:rsidR="000A4E95">
        <w:rPr>
          <w:rFonts w:cs="Arial"/>
        </w:rPr>
        <w:t> </w:t>
      </w:r>
      <w:r w:rsidR="00026ABD">
        <w:rPr>
          <w:rFonts w:cs="Arial"/>
        </w:rPr>
        <w:t xml:space="preserve">zástupci Moravskoslezského kraje, kam se nyní vláda chystá na výjezd. S tímto se </w:t>
      </w:r>
      <w:r w:rsidR="00026ABD" w:rsidRPr="00026ABD">
        <w:rPr>
          <w:rFonts w:cs="Arial"/>
          <w:u w:val="single"/>
        </w:rPr>
        <w:t>paní ministryně</w:t>
      </w:r>
      <w:r w:rsidR="00026ABD">
        <w:rPr>
          <w:rFonts w:cs="Arial"/>
        </w:rPr>
        <w:t xml:space="preserve"> rozloučila a opustila zasedání.</w:t>
      </w:r>
    </w:p>
    <w:p w:rsidR="00FE6718" w:rsidRDefault="007D7788" w:rsidP="003845E7">
      <w:pPr>
        <w:widowControl w:val="0"/>
        <w:overflowPunct w:val="0"/>
        <w:autoSpaceDE w:val="0"/>
        <w:autoSpaceDN w:val="0"/>
        <w:adjustRightInd w:val="0"/>
        <w:spacing w:after="60" w:line="240" w:lineRule="auto"/>
        <w:ind w:firstLine="284"/>
        <w:jc w:val="both"/>
        <w:textAlignment w:val="baseline"/>
        <w:rPr>
          <w:rFonts w:cs="Arial"/>
        </w:rPr>
      </w:pPr>
      <w:r w:rsidRPr="007D7788">
        <w:rPr>
          <w:rFonts w:cs="Arial"/>
        </w:rPr>
        <w:t xml:space="preserve">Na paní </w:t>
      </w:r>
      <w:r>
        <w:rPr>
          <w:rFonts w:cs="Arial"/>
        </w:rPr>
        <w:t xml:space="preserve">náměstkyni </w:t>
      </w:r>
      <w:r w:rsidRPr="007D7788">
        <w:rPr>
          <w:rFonts w:cs="Arial"/>
          <w:u w:val="single"/>
        </w:rPr>
        <w:t>Janu Hanzlíkovou</w:t>
      </w:r>
      <w:r>
        <w:rPr>
          <w:rFonts w:cs="Arial"/>
        </w:rPr>
        <w:t xml:space="preserve"> je vznesen dotaz o informaci </w:t>
      </w:r>
      <w:r w:rsidR="00B25099">
        <w:rPr>
          <w:rFonts w:cs="Arial"/>
        </w:rPr>
        <w:t>ke</w:t>
      </w:r>
      <w:r>
        <w:rPr>
          <w:rFonts w:cs="Arial"/>
        </w:rPr>
        <w:t xml:space="preserve"> stavu zákona o sociálních službách a navazující vyhlášky. </w:t>
      </w:r>
      <w:r w:rsidRPr="007D7788">
        <w:rPr>
          <w:rFonts w:cs="Arial"/>
          <w:u w:val="single"/>
        </w:rPr>
        <w:t>Jana Hanzlíková</w:t>
      </w:r>
      <w:r>
        <w:rPr>
          <w:rFonts w:cs="Arial"/>
        </w:rPr>
        <w:t xml:space="preserve"> odpovídá, že se pracuje současně na návrhu vyhlášky, i velké novele zákona, oba materiály už jsou ve stádiu, kdy se nad nimi brzy otevře širší diskuse, existují také pracovní skupiny, které se jimi zabývají. </w:t>
      </w:r>
    </w:p>
    <w:p w:rsidR="00FE6718" w:rsidRDefault="00FE6718" w:rsidP="00FE6718">
      <w:pPr>
        <w:widowControl w:val="0"/>
        <w:overflowPunct w:val="0"/>
        <w:autoSpaceDE w:val="0"/>
        <w:autoSpaceDN w:val="0"/>
        <w:adjustRightInd w:val="0"/>
        <w:spacing w:after="60" w:line="240" w:lineRule="auto"/>
        <w:jc w:val="both"/>
        <w:textAlignment w:val="baseline"/>
        <w:rPr>
          <w:rFonts w:cs="Arial"/>
        </w:rPr>
      </w:pPr>
    </w:p>
    <w:p w:rsidR="00FE6718" w:rsidRPr="002325D3" w:rsidRDefault="00FE6718" w:rsidP="00FE6718">
      <w:pPr>
        <w:pStyle w:val="Odstavecseseznamem"/>
        <w:ind w:left="360" w:hanging="360"/>
        <w:rPr>
          <w:rFonts w:asciiTheme="minorHAnsi" w:hAnsiTheme="minorHAnsi"/>
          <w:b/>
          <w:sz w:val="22"/>
          <w:szCs w:val="22"/>
        </w:rPr>
      </w:pPr>
      <w:r w:rsidRPr="002325D3">
        <w:rPr>
          <w:rFonts w:asciiTheme="minorHAnsi" w:hAnsiTheme="minorHAnsi"/>
          <w:b/>
          <w:sz w:val="22"/>
          <w:szCs w:val="22"/>
        </w:rPr>
        <w:t>1.</w:t>
      </w:r>
      <w:r w:rsidRPr="002325D3">
        <w:rPr>
          <w:rFonts w:asciiTheme="minorHAnsi" w:hAnsiTheme="minorHAnsi"/>
          <w:b/>
          <w:sz w:val="22"/>
          <w:szCs w:val="22"/>
        </w:rPr>
        <w:tab/>
        <w:t xml:space="preserve"> </w:t>
      </w:r>
      <w:r w:rsidRPr="009440D3">
        <w:rPr>
          <w:rFonts w:asciiTheme="minorHAnsi" w:hAnsiTheme="minorHAnsi"/>
          <w:b/>
          <w:sz w:val="22"/>
          <w:szCs w:val="22"/>
        </w:rPr>
        <w:t>Organizační a administrativní záležitosti</w:t>
      </w:r>
    </w:p>
    <w:p w:rsidR="00FE6718" w:rsidRPr="00553854" w:rsidRDefault="00FE6718" w:rsidP="00FE6718">
      <w:pPr>
        <w:widowControl w:val="0"/>
        <w:overflowPunct w:val="0"/>
        <w:autoSpaceDE w:val="0"/>
        <w:autoSpaceDN w:val="0"/>
        <w:adjustRightInd w:val="0"/>
        <w:spacing w:after="60" w:line="240" w:lineRule="auto"/>
        <w:jc w:val="both"/>
        <w:textAlignment w:val="baseline"/>
        <w:rPr>
          <w:rFonts w:cs="Arial"/>
        </w:rPr>
      </w:pPr>
    </w:p>
    <w:p w:rsidR="00F40070" w:rsidRPr="002325D3" w:rsidRDefault="00F22231" w:rsidP="00F22231">
      <w:pPr>
        <w:widowControl w:val="0"/>
        <w:overflowPunct w:val="0"/>
        <w:autoSpaceDE w:val="0"/>
        <w:autoSpaceDN w:val="0"/>
        <w:adjustRightInd w:val="0"/>
        <w:spacing w:after="60" w:line="240" w:lineRule="auto"/>
        <w:ind w:firstLine="284"/>
        <w:jc w:val="both"/>
        <w:textAlignment w:val="baseline"/>
        <w:rPr>
          <w:rFonts w:cs="Arial"/>
        </w:rPr>
      </w:pPr>
      <w:r>
        <w:rPr>
          <w:rFonts w:cs="Arial"/>
        </w:rPr>
        <w:t xml:space="preserve">Místopředsedkyně Rady se vrací k plánovanému programu. Žádá přítomné o </w:t>
      </w:r>
      <w:r w:rsidR="00255EB4" w:rsidRPr="002325D3">
        <w:rPr>
          <w:rFonts w:cs="Arial"/>
        </w:rPr>
        <w:t>schválení zápisu z 3</w:t>
      </w:r>
      <w:r w:rsidR="001A67BF">
        <w:rPr>
          <w:rFonts w:cs="Arial"/>
        </w:rPr>
        <w:t>3</w:t>
      </w:r>
      <w:r w:rsidR="00255EB4" w:rsidRPr="002325D3">
        <w:rPr>
          <w:rFonts w:cs="Arial"/>
        </w:rPr>
        <w:t>.</w:t>
      </w:r>
      <w:r w:rsidR="000A4E95">
        <w:rPr>
          <w:rFonts w:cs="Arial"/>
        </w:rPr>
        <w:t> </w:t>
      </w:r>
      <w:r w:rsidR="00255EB4" w:rsidRPr="002325D3">
        <w:rPr>
          <w:rFonts w:cs="Arial"/>
        </w:rPr>
        <w:t xml:space="preserve">zasedání Rady, které proběhlo </w:t>
      </w:r>
      <w:r w:rsidR="001A67BF">
        <w:rPr>
          <w:rFonts w:cs="Arial"/>
        </w:rPr>
        <w:t>5</w:t>
      </w:r>
      <w:r w:rsidR="00255EB4" w:rsidRPr="002325D3">
        <w:rPr>
          <w:rFonts w:cs="Arial"/>
        </w:rPr>
        <w:t xml:space="preserve">. </w:t>
      </w:r>
      <w:r w:rsidR="001A67BF">
        <w:rPr>
          <w:rFonts w:cs="Arial"/>
        </w:rPr>
        <w:t>září</w:t>
      </w:r>
      <w:r w:rsidR="00255EB4" w:rsidRPr="002325D3">
        <w:rPr>
          <w:rFonts w:cs="Arial"/>
        </w:rPr>
        <w:t xml:space="preserve"> 2017. </w:t>
      </w:r>
      <w:r w:rsidR="00F40070" w:rsidRPr="002325D3">
        <w:rPr>
          <w:rFonts w:cs="Arial"/>
        </w:rPr>
        <w:t xml:space="preserve">Zápis byl všem zaslán, </w:t>
      </w:r>
      <w:r w:rsidR="008A7FD7">
        <w:rPr>
          <w:rFonts w:cs="Arial"/>
        </w:rPr>
        <w:t xml:space="preserve">nikdo neměl připomínky předem ani nyní. </w:t>
      </w:r>
    </w:p>
    <w:p w:rsidR="00CD5DF9" w:rsidRPr="002325D3" w:rsidRDefault="00F40070" w:rsidP="0005496D">
      <w:pPr>
        <w:widowControl w:val="0"/>
        <w:overflowPunct w:val="0"/>
        <w:autoSpaceDE w:val="0"/>
        <w:autoSpaceDN w:val="0"/>
        <w:adjustRightInd w:val="0"/>
        <w:spacing w:after="0" w:line="240" w:lineRule="auto"/>
        <w:jc w:val="both"/>
        <w:textAlignment w:val="baseline"/>
        <w:rPr>
          <w:rFonts w:cs="Arial"/>
          <w:b/>
        </w:rPr>
      </w:pPr>
      <w:r w:rsidRPr="002325D3">
        <w:rPr>
          <w:rFonts w:cs="Arial"/>
          <w:b/>
        </w:rPr>
        <w:t xml:space="preserve">Hlasování </w:t>
      </w:r>
      <w:r w:rsidRPr="002325D3">
        <w:rPr>
          <w:rFonts w:cs="Arial"/>
        </w:rPr>
        <w:t>o schválení zápisu z minulého zasedání Rady</w:t>
      </w:r>
      <w:r w:rsidRPr="002325D3">
        <w:rPr>
          <w:rFonts w:cs="Arial"/>
          <w:b/>
        </w:rPr>
        <w:t xml:space="preserve">: pro 17, proti 0, zdrželi se 0. </w:t>
      </w:r>
    </w:p>
    <w:p w:rsidR="00255EB4" w:rsidRDefault="00F40070" w:rsidP="0005496D">
      <w:pPr>
        <w:widowControl w:val="0"/>
        <w:overflowPunct w:val="0"/>
        <w:autoSpaceDE w:val="0"/>
        <w:autoSpaceDN w:val="0"/>
        <w:adjustRightInd w:val="0"/>
        <w:spacing w:after="0" w:line="240" w:lineRule="auto"/>
        <w:jc w:val="both"/>
        <w:textAlignment w:val="baseline"/>
        <w:rPr>
          <w:rFonts w:cs="Arial"/>
          <w:b/>
        </w:rPr>
      </w:pPr>
      <w:r w:rsidRPr="002325D3">
        <w:rPr>
          <w:rFonts w:cs="Arial"/>
          <w:b/>
        </w:rPr>
        <w:t xml:space="preserve">Zápis </w:t>
      </w:r>
      <w:r w:rsidR="00F22231">
        <w:rPr>
          <w:rFonts w:cs="Arial"/>
          <w:b/>
        </w:rPr>
        <w:t xml:space="preserve">z minulého zasedání Rady </w:t>
      </w:r>
      <w:r w:rsidRPr="002325D3">
        <w:rPr>
          <w:rFonts w:cs="Arial"/>
          <w:b/>
        </w:rPr>
        <w:t>byl schválen.</w:t>
      </w:r>
    </w:p>
    <w:p w:rsidR="00F22231" w:rsidRPr="002325D3" w:rsidRDefault="00F22231" w:rsidP="0005496D">
      <w:pPr>
        <w:widowControl w:val="0"/>
        <w:overflowPunct w:val="0"/>
        <w:autoSpaceDE w:val="0"/>
        <w:autoSpaceDN w:val="0"/>
        <w:adjustRightInd w:val="0"/>
        <w:spacing w:after="0" w:line="240" w:lineRule="auto"/>
        <w:jc w:val="both"/>
        <w:textAlignment w:val="baseline"/>
        <w:rPr>
          <w:rFonts w:cs="Arial"/>
          <w:b/>
        </w:rPr>
      </w:pPr>
    </w:p>
    <w:p w:rsidR="00F22231" w:rsidRPr="002325D3" w:rsidRDefault="00F22231" w:rsidP="00F22231">
      <w:pPr>
        <w:widowControl w:val="0"/>
        <w:overflowPunct w:val="0"/>
        <w:autoSpaceDE w:val="0"/>
        <w:autoSpaceDN w:val="0"/>
        <w:adjustRightInd w:val="0"/>
        <w:spacing w:after="60" w:line="240" w:lineRule="auto"/>
        <w:ind w:firstLine="284"/>
        <w:jc w:val="both"/>
        <w:textAlignment w:val="baseline"/>
        <w:rPr>
          <w:rFonts w:cs="Arial"/>
        </w:rPr>
      </w:pPr>
      <w:r>
        <w:rPr>
          <w:rFonts w:cs="Arial"/>
        </w:rPr>
        <w:t xml:space="preserve">Další záležitostí je </w:t>
      </w:r>
      <w:r w:rsidR="00240E1F">
        <w:rPr>
          <w:rFonts w:eastAsia="Times New Roman" w:cs="Arial"/>
        </w:rPr>
        <w:t>p</w:t>
      </w:r>
      <w:r w:rsidR="00240E1F" w:rsidRPr="00265A15">
        <w:rPr>
          <w:rFonts w:eastAsia="Times New Roman" w:cs="Arial"/>
        </w:rPr>
        <w:t>rojednání a odsouhlasení Výroční zprávy o činnosti Rady v roce 2017</w:t>
      </w:r>
      <w:r w:rsidR="00240E1F">
        <w:rPr>
          <w:rFonts w:eastAsia="Times New Roman" w:cs="Arial"/>
        </w:rPr>
        <w:t xml:space="preserve">. </w:t>
      </w:r>
      <w:r w:rsidR="00240E1F">
        <w:rPr>
          <w:rFonts w:cs="Arial"/>
        </w:rPr>
        <w:t xml:space="preserve">Také tento materiál byl členům Rady zaslán společně s pozvánkou. Sekretariát neobdržel žádné připomínky, </w:t>
      </w:r>
      <w:r>
        <w:rPr>
          <w:rFonts w:cs="Arial"/>
        </w:rPr>
        <w:t>nikdo n</w:t>
      </w:r>
      <w:r w:rsidR="00240E1F">
        <w:rPr>
          <w:rFonts w:cs="Arial"/>
        </w:rPr>
        <w:t>ic nemá ani nyní.</w:t>
      </w:r>
    </w:p>
    <w:p w:rsidR="00240E1F" w:rsidRPr="002325D3" w:rsidRDefault="00240E1F" w:rsidP="00240E1F">
      <w:pPr>
        <w:widowControl w:val="0"/>
        <w:overflowPunct w:val="0"/>
        <w:autoSpaceDE w:val="0"/>
        <w:autoSpaceDN w:val="0"/>
        <w:adjustRightInd w:val="0"/>
        <w:spacing w:after="0" w:line="240" w:lineRule="auto"/>
        <w:jc w:val="both"/>
        <w:textAlignment w:val="baseline"/>
        <w:rPr>
          <w:rFonts w:cs="Arial"/>
          <w:b/>
        </w:rPr>
      </w:pPr>
      <w:r w:rsidRPr="002325D3">
        <w:rPr>
          <w:rFonts w:cs="Arial"/>
          <w:b/>
        </w:rPr>
        <w:t xml:space="preserve">Hlasování </w:t>
      </w:r>
      <w:r w:rsidRPr="002325D3">
        <w:rPr>
          <w:rFonts w:cs="Arial"/>
        </w:rPr>
        <w:t xml:space="preserve">o schválení </w:t>
      </w:r>
      <w:r w:rsidRPr="00265A15">
        <w:rPr>
          <w:rFonts w:eastAsia="Times New Roman" w:cs="Arial"/>
        </w:rPr>
        <w:t>Výroční zprávy o činnosti Rady v roce 2017</w:t>
      </w:r>
      <w:r w:rsidRPr="002325D3">
        <w:rPr>
          <w:rFonts w:cs="Arial"/>
          <w:b/>
        </w:rPr>
        <w:t xml:space="preserve">: pro 17, proti 0, zdrželi se 0. </w:t>
      </w:r>
    </w:p>
    <w:p w:rsidR="00240E1F" w:rsidRDefault="00240E1F" w:rsidP="00240E1F">
      <w:pPr>
        <w:widowControl w:val="0"/>
        <w:overflowPunct w:val="0"/>
        <w:autoSpaceDE w:val="0"/>
        <w:autoSpaceDN w:val="0"/>
        <w:adjustRightInd w:val="0"/>
        <w:spacing w:after="0" w:line="240" w:lineRule="auto"/>
        <w:jc w:val="both"/>
        <w:textAlignment w:val="baseline"/>
        <w:rPr>
          <w:rFonts w:cs="Arial"/>
          <w:b/>
        </w:rPr>
      </w:pPr>
      <w:r>
        <w:rPr>
          <w:rFonts w:cs="Arial"/>
          <w:b/>
        </w:rPr>
        <w:t xml:space="preserve">Výroční zpráva o činnosti Rady v roce 2017 </w:t>
      </w:r>
      <w:r w:rsidRPr="002325D3">
        <w:rPr>
          <w:rFonts w:cs="Arial"/>
          <w:b/>
        </w:rPr>
        <w:t>byl</w:t>
      </w:r>
      <w:r>
        <w:rPr>
          <w:rFonts w:cs="Arial"/>
          <w:b/>
        </w:rPr>
        <w:t>a</w:t>
      </w:r>
      <w:r w:rsidRPr="002325D3">
        <w:rPr>
          <w:rFonts w:cs="Arial"/>
          <w:b/>
        </w:rPr>
        <w:t xml:space="preserve"> schválen</w:t>
      </w:r>
      <w:r>
        <w:rPr>
          <w:rFonts w:cs="Arial"/>
          <w:b/>
        </w:rPr>
        <w:t>a</w:t>
      </w:r>
      <w:r w:rsidRPr="002325D3">
        <w:rPr>
          <w:rFonts w:cs="Arial"/>
          <w:b/>
        </w:rPr>
        <w:t>.</w:t>
      </w:r>
    </w:p>
    <w:p w:rsidR="001B4B0B" w:rsidRDefault="001B4B0B">
      <w:pPr>
        <w:rPr>
          <w:rFonts w:cs="Arial"/>
        </w:rPr>
      </w:pPr>
      <w:r>
        <w:rPr>
          <w:rFonts w:cs="Arial"/>
        </w:rPr>
        <w:br w:type="page"/>
      </w:r>
    </w:p>
    <w:p w:rsidR="00395CE1" w:rsidRDefault="00395CE1" w:rsidP="00E85735">
      <w:pPr>
        <w:widowControl w:val="0"/>
        <w:overflowPunct w:val="0"/>
        <w:autoSpaceDE w:val="0"/>
        <w:autoSpaceDN w:val="0"/>
        <w:adjustRightInd w:val="0"/>
        <w:spacing w:after="60" w:line="240" w:lineRule="auto"/>
        <w:ind w:firstLine="284"/>
        <w:jc w:val="both"/>
        <w:textAlignment w:val="baseline"/>
        <w:rPr>
          <w:rFonts w:cs="Arial"/>
          <w:b/>
        </w:rPr>
      </w:pPr>
      <w:r>
        <w:rPr>
          <w:rFonts w:cs="Arial"/>
        </w:rPr>
        <w:lastRenderedPageBreak/>
        <w:t xml:space="preserve">Slovo nyní dostává </w:t>
      </w:r>
      <w:r w:rsidRPr="00395CE1">
        <w:rPr>
          <w:rFonts w:cs="Arial"/>
          <w:u w:val="single"/>
        </w:rPr>
        <w:t>Dipl.-Pol. Jana Maláčová MSc.</w:t>
      </w:r>
      <w:r>
        <w:rPr>
          <w:rFonts w:cs="Arial"/>
        </w:rPr>
        <w:t xml:space="preserve">, ředitelka Odboru </w:t>
      </w:r>
      <w:r w:rsidRPr="00395CE1">
        <w:rPr>
          <w:rFonts w:cs="Arial"/>
        </w:rPr>
        <w:t>rodinné polit</w:t>
      </w:r>
      <w:r>
        <w:rPr>
          <w:rFonts w:cs="Arial"/>
        </w:rPr>
        <w:t xml:space="preserve">iky </w:t>
      </w:r>
      <w:r w:rsidRPr="00395CE1">
        <w:rPr>
          <w:rFonts w:cs="Arial"/>
        </w:rPr>
        <w:t>a politiky stárnutí</w:t>
      </w:r>
      <w:r>
        <w:rPr>
          <w:rFonts w:cs="Arial"/>
        </w:rPr>
        <w:t xml:space="preserve"> M</w:t>
      </w:r>
      <w:r w:rsidR="00B76DC1">
        <w:rPr>
          <w:rFonts w:cs="Arial"/>
        </w:rPr>
        <w:t>PSV, aby stručně představila</w:t>
      </w:r>
      <w:r w:rsidR="00B76DC1" w:rsidRPr="00B76DC1">
        <w:rPr>
          <w:rFonts w:cs="Arial"/>
        </w:rPr>
        <w:t xml:space="preserve"> činnost</w:t>
      </w:r>
      <w:r w:rsidR="00B76DC1">
        <w:rPr>
          <w:rFonts w:cs="Arial"/>
        </w:rPr>
        <w:t xml:space="preserve"> a fungování Rady, shrnula</w:t>
      </w:r>
      <w:r w:rsidR="00B76DC1" w:rsidRPr="00B76DC1">
        <w:rPr>
          <w:rFonts w:cs="Arial"/>
        </w:rPr>
        <w:t xml:space="preserve"> prác</w:t>
      </w:r>
      <w:r w:rsidR="00B76DC1">
        <w:rPr>
          <w:rFonts w:cs="Arial"/>
        </w:rPr>
        <w:t>i</w:t>
      </w:r>
      <w:r w:rsidR="00B76DC1" w:rsidRPr="00B76DC1">
        <w:rPr>
          <w:rFonts w:cs="Arial"/>
        </w:rPr>
        <w:t xml:space="preserve"> za minulé funkční období</w:t>
      </w:r>
      <w:r w:rsidR="00B76DC1">
        <w:rPr>
          <w:rFonts w:cs="Arial"/>
        </w:rPr>
        <w:t xml:space="preserve"> a nastínila plán činnosti na rok 2018.</w:t>
      </w:r>
      <w:r w:rsidR="00E85735">
        <w:rPr>
          <w:rFonts w:cs="Arial"/>
        </w:rPr>
        <w:t xml:space="preserve"> Podle Statutu se Rada musí sejít minimálně třikrát ročně, příští setkání jsou plánována na září a na listopad letošního roku. Program se bude vždy odvíjet od</w:t>
      </w:r>
      <w:r w:rsidR="000A4E95">
        <w:rPr>
          <w:rFonts w:cs="Arial"/>
        </w:rPr>
        <w:t> </w:t>
      </w:r>
      <w:r w:rsidR="00E85735">
        <w:rPr>
          <w:rFonts w:cs="Arial"/>
        </w:rPr>
        <w:t>průběhu projednávání navržené legislativy.</w:t>
      </w:r>
    </w:p>
    <w:p w:rsidR="00B6541D" w:rsidRPr="002325D3" w:rsidRDefault="00B6541D" w:rsidP="0005496D">
      <w:pPr>
        <w:widowControl w:val="0"/>
        <w:overflowPunct w:val="0"/>
        <w:autoSpaceDE w:val="0"/>
        <w:autoSpaceDN w:val="0"/>
        <w:adjustRightInd w:val="0"/>
        <w:spacing w:after="0" w:line="240" w:lineRule="auto"/>
        <w:jc w:val="both"/>
        <w:textAlignment w:val="baseline"/>
        <w:rPr>
          <w:rFonts w:cs="Arial"/>
        </w:rPr>
      </w:pPr>
    </w:p>
    <w:p w:rsidR="00233622" w:rsidRDefault="00233622" w:rsidP="00233622">
      <w:pPr>
        <w:pStyle w:val="Odstavecseseznamem"/>
        <w:ind w:left="360" w:hanging="360"/>
        <w:rPr>
          <w:rFonts w:asciiTheme="minorHAnsi" w:hAnsiTheme="minorHAnsi"/>
          <w:b/>
          <w:sz w:val="22"/>
          <w:szCs w:val="22"/>
        </w:rPr>
      </w:pPr>
      <w:r w:rsidRPr="002325D3">
        <w:rPr>
          <w:rFonts w:asciiTheme="minorHAnsi" w:hAnsiTheme="minorHAnsi"/>
          <w:b/>
          <w:sz w:val="22"/>
          <w:szCs w:val="22"/>
        </w:rPr>
        <w:t>2.</w:t>
      </w:r>
      <w:r w:rsidRPr="002325D3">
        <w:rPr>
          <w:rFonts w:asciiTheme="minorHAnsi" w:hAnsiTheme="minorHAnsi"/>
          <w:b/>
          <w:sz w:val="22"/>
          <w:szCs w:val="22"/>
        </w:rPr>
        <w:tab/>
      </w:r>
      <w:r w:rsidR="009440D3" w:rsidRPr="009440D3">
        <w:rPr>
          <w:rFonts w:asciiTheme="minorHAnsi" w:hAnsiTheme="minorHAnsi"/>
          <w:b/>
          <w:sz w:val="22"/>
          <w:szCs w:val="22"/>
        </w:rPr>
        <w:t xml:space="preserve">Nominace dvou členů dotační komise pro dotační titul Podpora veřejně účelných aktivit seniorských a </w:t>
      </w:r>
      <w:proofErr w:type="spellStart"/>
      <w:r w:rsidR="009440D3" w:rsidRPr="009440D3">
        <w:rPr>
          <w:rFonts w:asciiTheme="minorHAnsi" w:hAnsiTheme="minorHAnsi"/>
          <w:b/>
          <w:sz w:val="22"/>
          <w:szCs w:val="22"/>
        </w:rPr>
        <w:t>proseniorských</w:t>
      </w:r>
      <w:proofErr w:type="spellEnd"/>
      <w:r w:rsidR="009440D3" w:rsidRPr="009440D3">
        <w:rPr>
          <w:rFonts w:asciiTheme="minorHAnsi" w:hAnsiTheme="minorHAnsi"/>
          <w:b/>
          <w:sz w:val="22"/>
          <w:szCs w:val="22"/>
        </w:rPr>
        <w:t xml:space="preserve"> organizací s celostátní působností 2018</w:t>
      </w:r>
    </w:p>
    <w:p w:rsidR="009440D3" w:rsidRDefault="009440D3" w:rsidP="00233622">
      <w:pPr>
        <w:pStyle w:val="Odstavecseseznamem"/>
        <w:ind w:left="360" w:hanging="360"/>
        <w:rPr>
          <w:rFonts w:asciiTheme="minorHAnsi" w:hAnsiTheme="minorHAnsi"/>
          <w:b/>
          <w:sz w:val="22"/>
          <w:szCs w:val="22"/>
        </w:rPr>
      </w:pPr>
    </w:p>
    <w:p w:rsidR="00C01B9C" w:rsidRDefault="00C01B9C" w:rsidP="00C01B9C">
      <w:pPr>
        <w:widowControl w:val="0"/>
        <w:overflowPunct w:val="0"/>
        <w:autoSpaceDE w:val="0"/>
        <w:autoSpaceDN w:val="0"/>
        <w:adjustRightInd w:val="0"/>
        <w:spacing w:after="60" w:line="240" w:lineRule="auto"/>
        <w:ind w:firstLine="284"/>
        <w:jc w:val="both"/>
        <w:textAlignment w:val="baseline"/>
        <w:rPr>
          <w:rFonts w:cs="Arial"/>
        </w:rPr>
      </w:pPr>
      <w:r>
        <w:rPr>
          <w:rFonts w:cs="Arial"/>
        </w:rPr>
        <w:t xml:space="preserve">Také tento bod prezentuje </w:t>
      </w:r>
      <w:r w:rsidRPr="00395CE1">
        <w:rPr>
          <w:rFonts w:cs="Arial"/>
          <w:u w:val="single"/>
        </w:rPr>
        <w:t>Jana Maláčová</w:t>
      </w:r>
      <w:r>
        <w:rPr>
          <w:rFonts w:cs="Arial"/>
        </w:rPr>
        <w:t xml:space="preserve">. Navrženy jsou </w:t>
      </w:r>
      <w:r w:rsidRPr="00C01B9C">
        <w:rPr>
          <w:rFonts w:cs="Arial"/>
          <w:u w:val="single"/>
        </w:rPr>
        <w:t>Mgr. Dita Legnerová</w:t>
      </w:r>
      <w:r>
        <w:rPr>
          <w:rFonts w:cs="Arial"/>
        </w:rPr>
        <w:t xml:space="preserve"> z VZP a</w:t>
      </w:r>
      <w:r w:rsidR="008F334D">
        <w:rPr>
          <w:rFonts w:cs="Arial"/>
        </w:rPr>
        <w:t> </w:t>
      </w:r>
      <w:r w:rsidRPr="00C01B9C">
        <w:rPr>
          <w:rFonts w:cs="Arial"/>
          <w:u w:val="single"/>
        </w:rPr>
        <w:t>Mgr.</w:t>
      </w:r>
      <w:r w:rsidR="008F334D">
        <w:rPr>
          <w:rFonts w:cs="Arial"/>
          <w:u w:val="single"/>
        </w:rPr>
        <w:t> </w:t>
      </w:r>
      <w:r w:rsidRPr="00C01B9C">
        <w:rPr>
          <w:rFonts w:cs="Arial"/>
          <w:u w:val="single"/>
        </w:rPr>
        <w:t>Miloslava Rutová</w:t>
      </w:r>
      <w:r>
        <w:rPr>
          <w:rFonts w:cs="Arial"/>
        </w:rPr>
        <w:t>, poslankyně z Výboru pro zdravotnictví a sociální politiku PSP ČR.</w:t>
      </w:r>
      <w:r w:rsidR="007F75FB">
        <w:rPr>
          <w:rFonts w:cs="Arial"/>
        </w:rPr>
        <w:t xml:space="preserve"> Místopředsedkyně Rady prosí obě </w:t>
      </w:r>
      <w:proofErr w:type="spellStart"/>
      <w:r w:rsidR="007F75FB">
        <w:rPr>
          <w:rFonts w:cs="Arial"/>
        </w:rPr>
        <w:t>nominantky</w:t>
      </w:r>
      <w:proofErr w:type="spellEnd"/>
      <w:r w:rsidR="007F75FB">
        <w:rPr>
          <w:rFonts w:cs="Arial"/>
        </w:rPr>
        <w:t xml:space="preserve"> o krátké představení.</w:t>
      </w:r>
      <w:r w:rsidR="00262650">
        <w:rPr>
          <w:rFonts w:cs="Arial"/>
        </w:rPr>
        <w:t xml:space="preserve"> </w:t>
      </w:r>
      <w:r w:rsidR="00262650" w:rsidRPr="00262650">
        <w:rPr>
          <w:rFonts w:cs="Arial"/>
          <w:u w:val="single"/>
        </w:rPr>
        <w:t>Miloslava Rutová</w:t>
      </w:r>
      <w:r w:rsidR="00262650">
        <w:rPr>
          <w:rFonts w:cs="Arial"/>
        </w:rPr>
        <w:t xml:space="preserve"> byla zvolena poslankyní poprvé a má velký zájem o problematiku stárnutí. </w:t>
      </w:r>
      <w:r w:rsidR="00262650" w:rsidRPr="00262650">
        <w:rPr>
          <w:rFonts w:cs="Arial"/>
          <w:u w:val="single"/>
        </w:rPr>
        <w:t>Dita Legnerová</w:t>
      </w:r>
      <w:r w:rsidR="00262650">
        <w:rPr>
          <w:rFonts w:cs="Arial"/>
        </w:rPr>
        <w:t xml:space="preserve"> vítá možnost získat nový pohled pro svou práci ve VZP.</w:t>
      </w:r>
    </w:p>
    <w:p w:rsidR="00262650" w:rsidRPr="002325D3" w:rsidRDefault="00262650" w:rsidP="00262650">
      <w:pPr>
        <w:widowControl w:val="0"/>
        <w:overflowPunct w:val="0"/>
        <w:autoSpaceDE w:val="0"/>
        <w:autoSpaceDN w:val="0"/>
        <w:adjustRightInd w:val="0"/>
        <w:spacing w:after="0" w:line="240" w:lineRule="auto"/>
        <w:jc w:val="both"/>
        <w:textAlignment w:val="baseline"/>
        <w:rPr>
          <w:rFonts w:cs="Arial"/>
          <w:b/>
        </w:rPr>
      </w:pPr>
      <w:r w:rsidRPr="002325D3">
        <w:rPr>
          <w:rFonts w:cs="Arial"/>
          <w:b/>
        </w:rPr>
        <w:t xml:space="preserve">Hlasování </w:t>
      </w:r>
      <w:r w:rsidRPr="002325D3">
        <w:rPr>
          <w:rFonts w:cs="Arial"/>
        </w:rPr>
        <w:t xml:space="preserve">o </w:t>
      </w:r>
      <w:r>
        <w:rPr>
          <w:rFonts w:cs="Arial"/>
        </w:rPr>
        <w:t>nominaci dvou členek Rady do dotační komise MPSV:</w:t>
      </w:r>
      <w:r w:rsidRPr="002325D3">
        <w:rPr>
          <w:rFonts w:cs="Arial"/>
          <w:b/>
        </w:rPr>
        <w:t xml:space="preserve"> pro 1</w:t>
      </w:r>
      <w:r>
        <w:rPr>
          <w:rFonts w:cs="Arial"/>
          <w:b/>
        </w:rPr>
        <w:t>5, proti 0, zdrželi</w:t>
      </w:r>
      <w:r w:rsidRPr="002325D3">
        <w:rPr>
          <w:rFonts w:cs="Arial"/>
          <w:b/>
        </w:rPr>
        <w:t xml:space="preserve"> se </w:t>
      </w:r>
      <w:r>
        <w:rPr>
          <w:rFonts w:cs="Arial"/>
          <w:b/>
        </w:rPr>
        <w:t>2</w:t>
      </w:r>
      <w:r w:rsidRPr="002325D3">
        <w:rPr>
          <w:rFonts w:cs="Arial"/>
          <w:b/>
        </w:rPr>
        <w:t xml:space="preserve">. </w:t>
      </w:r>
    </w:p>
    <w:p w:rsidR="00262650" w:rsidRDefault="005A035A" w:rsidP="00262650">
      <w:pPr>
        <w:widowControl w:val="0"/>
        <w:overflowPunct w:val="0"/>
        <w:autoSpaceDE w:val="0"/>
        <w:autoSpaceDN w:val="0"/>
        <w:adjustRightInd w:val="0"/>
        <w:spacing w:after="0" w:line="240" w:lineRule="auto"/>
        <w:jc w:val="both"/>
        <w:textAlignment w:val="baseline"/>
        <w:rPr>
          <w:rFonts w:cs="Arial"/>
          <w:b/>
        </w:rPr>
      </w:pPr>
      <w:r>
        <w:rPr>
          <w:rFonts w:cs="Arial"/>
          <w:b/>
        </w:rPr>
        <w:t>Navržené nominace byly</w:t>
      </w:r>
      <w:r w:rsidR="00262650" w:rsidRPr="002325D3">
        <w:rPr>
          <w:rFonts w:cs="Arial"/>
          <w:b/>
        </w:rPr>
        <w:t xml:space="preserve"> schválen</w:t>
      </w:r>
      <w:r>
        <w:rPr>
          <w:rFonts w:cs="Arial"/>
          <w:b/>
        </w:rPr>
        <w:t>y</w:t>
      </w:r>
      <w:r w:rsidR="00262650" w:rsidRPr="002325D3">
        <w:rPr>
          <w:rFonts w:cs="Arial"/>
          <w:b/>
        </w:rPr>
        <w:t>.</w:t>
      </w:r>
    </w:p>
    <w:p w:rsidR="00262650" w:rsidRDefault="00262650" w:rsidP="00C01B9C">
      <w:pPr>
        <w:widowControl w:val="0"/>
        <w:overflowPunct w:val="0"/>
        <w:autoSpaceDE w:val="0"/>
        <w:autoSpaceDN w:val="0"/>
        <w:adjustRightInd w:val="0"/>
        <w:spacing w:after="60" w:line="240" w:lineRule="auto"/>
        <w:ind w:firstLine="284"/>
        <w:jc w:val="both"/>
        <w:textAlignment w:val="baseline"/>
        <w:rPr>
          <w:rFonts w:cs="Arial"/>
          <w:b/>
        </w:rPr>
      </w:pPr>
    </w:p>
    <w:p w:rsidR="009440D3" w:rsidRDefault="009440D3" w:rsidP="00233622">
      <w:pPr>
        <w:pStyle w:val="Odstavecseseznamem"/>
        <w:ind w:left="360" w:hanging="360"/>
        <w:rPr>
          <w:rFonts w:asciiTheme="minorHAnsi" w:hAnsiTheme="minorHAnsi"/>
          <w:b/>
          <w:sz w:val="22"/>
          <w:szCs w:val="22"/>
        </w:rPr>
      </w:pPr>
      <w:r>
        <w:rPr>
          <w:rFonts w:asciiTheme="minorHAnsi" w:hAnsiTheme="minorHAnsi"/>
          <w:b/>
          <w:sz w:val="22"/>
          <w:szCs w:val="22"/>
        </w:rPr>
        <w:t>3.</w:t>
      </w:r>
      <w:r>
        <w:rPr>
          <w:rFonts w:asciiTheme="minorHAnsi" w:hAnsiTheme="minorHAnsi"/>
          <w:b/>
          <w:sz w:val="22"/>
          <w:szCs w:val="22"/>
        </w:rPr>
        <w:tab/>
      </w:r>
      <w:r w:rsidRPr="009440D3">
        <w:rPr>
          <w:rFonts w:asciiTheme="minorHAnsi" w:hAnsiTheme="minorHAnsi"/>
          <w:b/>
          <w:sz w:val="22"/>
          <w:szCs w:val="22"/>
        </w:rPr>
        <w:t>Informace o stavu připravované legislativy</w:t>
      </w:r>
    </w:p>
    <w:p w:rsidR="009440D3" w:rsidRDefault="009440D3" w:rsidP="00233622">
      <w:pPr>
        <w:pStyle w:val="Odstavecseseznamem"/>
        <w:ind w:left="360" w:hanging="360"/>
        <w:rPr>
          <w:rFonts w:asciiTheme="minorHAnsi" w:hAnsiTheme="minorHAnsi"/>
          <w:b/>
          <w:sz w:val="22"/>
          <w:szCs w:val="22"/>
        </w:rPr>
      </w:pPr>
    </w:p>
    <w:p w:rsidR="00C635E2" w:rsidRDefault="00C635E2" w:rsidP="00156A1C">
      <w:pPr>
        <w:spacing w:after="60" w:line="240" w:lineRule="auto"/>
        <w:ind w:firstLine="284"/>
        <w:jc w:val="both"/>
        <w:rPr>
          <w:rFonts w:cs="Arial"/>
        </w:rPr>
      </w:pPr>
      <w:r>
        <w:rPr>
          <w:rFonts w:cs="Arial"/>
        </w:rPr>
        <w:t xml:space="preserve">Na zasedání dorazil zástupce MMR, </w:t>
      </w:r>
      <w:r w:rsidRPr="00C635E2">
        <w:rPr>
          <w:rFonts w:cs="Arial"/>
          <w:u w:val="single"/>
        </w:rPr>
        <w:t>RNDr. Jiří Klíma</w:t>
      </w:r>
      <w:r>
        <w:rPr>
          <w:rFonts w:cs="Arial"/>
        </w:rPr>
        <w:t>, ředitel Odboru</w:t>
      </w:r>
      <w:r w:rsidR="008D282A">
        <w:rPr>
          <w:rFonts w:cs="Arial"/>
        </w:rPr>
        <w:t xml:space="preserve"> politiky bydlení, aby představil body, které jsou nyní zapracovávány do konceptu zákona o sociálním bydlení.</w:t>
      </w:r>
      <w:r w:rsidR="00156A1C">
        <w:rPr>
          <w:rFonts w:cs="Arial"/>
        </w:rPr>
        <w:t xml:space="preserve"> Navazuje se na</w:t>
      </w:r>
      <w:r w:rsidR="00E457A3">
        <w:rPr>
          <w:rFonts w:cs="Arial"/>
        </w:rPr>
        <w:t> </w:t>
      </w:r>
      <w:r w:rsidR="00156A1C">
        <w:rPr>
          <w:rFonts w:cs="Arial"/>
        </w:rPr>
        <w:t>koncepci bytové politiky z roku 2016, která razí tzv. reziduální přístup. Účelem je pomoci osobám v bytové nouzi, u nichž bude prokázáno tržní selhání, což jsou většinou osoby, které nejsou schopné vlastními silami si zajistit či</w:t>
      </w:r>
      <w:r w:rsidR="000A4E95">
        <w:rPr>
          <w:rFonts w:cs="Arial"/>
        </w:rPr>
        <w:t> </w:t>
      </w:r>
      <w:r w:rsidR="00156A1C">
        <w:rPr>
          <w:rFonts w:cs="Arial"/>
        </w:rPr>
        <w:t>udržet své bydlení. Pomoci jim v tom má dávkový systém, tady jsou cílovou skupinou především senioři. Kromě nedostatečnosti finančních prostředků jsou další negativními faktory definovány v metodice, kterou pro MMR zpracoval Sociologický ústav Akademie věd ČR.</w:t>
      </w:r>
      <w:r w:rsidR="00AB3BAE">
        <w:rPr>
          <w:rFonts w:cs="Arial"/>
        </w:rPr>
        <w:t xml:space="preserve"> Dalšími negativními faktory jsou: přelidněný byt, zdravotně závadný </w:t>
      </w:r>
      <w:r w:rsidR="00DF6786">
        <w:rPr>
          <w:rFonts w:cs="Arial"/>
        </w:rPr>
        <w:t>byt, byt s bariérami, které nelze</w:t>
      </w:r>
      <w:r w:rsidR="00AB3BAE">
        <w:rPr>
          <w:rFonts w:cs="Arial"/>
        </w:rPr>
        <w:t xml:space="preserve"> odstranit.</w:t>
      </w:r>
      <w:r w:rsidR="00F53F60">
        <w:rPr>
          <w:rFonts w:cs="Arial"/>
        </w:rPr>
        <w:t xml:space="preserve"> Tato</w:t>
      </w:r>
      <w:r w:rsidR="000A4E95">
        <w:rPr>
          <w:rFonts w:cs="Arial"/>
        </w:rPr>
        <w:t> </w:t>
      </w:r>
      <w:r w:rsidR="00F53F60">
        <w:rPr>
          <w:rFonts w:cs="Arial"/>
        </w:rPr>
        <w:t xml:space="preserve">metodika </w:t>
      </w:r>
      <w:r w:rsidR="00DF6786">
        <w:rPr>
          <w:rFonts w:cs="Arial"/>
        </w:rPr>
        <w:t xml:space="preserve">pak </w:t>
      </w:r>
      <w:r w:rsidR="00F53F60">
        <w:rPr>
          <w:rFonts w:cs="Arial"/>
        </w:rPr>
        <w:t xml:space="preserve">pomocí </w:t>
      </w:r>
      <w:r w:rsidR="003C6074">
        <w:rPr>
          <w:rFonts w:cs="Arial"/>
        </w:rPr>
        <w:t xml:space="preserve">souhrnu </w:t>
      </w:r>
      <w:r w:rsidR="00DF6786">
        <w:rPr>
          <w:rFonts w:cs="Arial"/>
        </w:rPr>
        <w:t xml:space="preserve">indikátorů </w:t>
      </w:r>
      <w:r w:rsidR="00F53F60">
        <w:rPr>
          <w:rFonts w:cs="Arial"/>
        </w:rPr>
        <w:t xml:space="preserve">vymezuje území ČR dle míry ohrožení tržním selháním. </w:t>
      </w:r>
      <w:r w:rsidR="003C6074">
        <w:rPr>
          <w:rFonts w:cs="Arial"/>
        </w:rPr>
        <w:t>Tento souhrnný indikátor lze aplik</w:t>
      </w:r>
      <w:r w:rsidR="0018140C">
        <w:rPr>
          <w:rFonts w:cs="Arial"/>
        </w:rPr>
        <w:t>ovat i na jednotlivé domácnosti a lze dovozovat, zda by tato domácnost mohla být klientem připravovaného zákona. Uvažuje se o dvou typech bydlení – 1) sociální domovy, tj. nájemní byty, nájemní smlouvy, lehce omezená dispoziční práva, pozornost zvýšeným hygienickým a bezpečnostním prvkům a sociální práci.</w:t>
      </w:r>
      <w:r w:rsidR="001076C8">
        <w:rPr>
          <w:rFonts w:cs="Arial"/>
        </w:rPr>
        <w:t xml:space="preserve"> Cílovou skupinou by byly častěji osoby s omezenými kompetencemi k bydlení. Je třeba dodržovat princip především prostorové a</w:t>
      </w:r>
      <w:r w:rsidR="000A4E95">
        <w:rPr>
          <w:rFonts w:cs="Arial"/>
        </w:rPr>
        <w:t> </w:t>
      </w:r>
      <w:r w:rsidR="001076C8">
        <w:rPr>
          <w:rFonts w:cs="Arial"/>
        </w:rPr>
        <w:t xml:space="preserve">množstevní </w:t>
      </w:r>
      <w:proofErr w:type="spellStart"/>
      <w:r w:rsidR="001076C8">
        <w:rPr>
          <w:rFonts w:cs="Arial"/>
        </w:rPr>
        <w:t>desegregace</w:t>
      </w:r>
      <w:proofErr w:type="spellEnd"/>
      <w:r w:rsidR="001076C8">
        <w:rPr>
          <w:rFonts w:cs="Arial"/>
        </w:rPr>
        <w:t>, tj. jednalo by se maximálně o dvanáct bytových jednotek.</w:t>
      </w:r>
      <w:r w:rsidR="001024BD">
        <w:rPr>
          <w:rFonts w:cs="Arial"/>
        </w:rPr>
        <w:t xml:space="preserve"> 2)</w:t>
      </w:r>
      <w:r w:rsidR="00E457A3">
        <w:rPr>
          <w:rFonts w:cs="Arial"/>
        </w:rPr>
        <w:t> </w:t>
      </w:r>
      <w:r w:rsidR="001024BD">
        <w:rPr>
          <w:rFonts w:cs="Arial"/>
        </w:rPr>
        <w:t>sociální byty – normální byty s nájemními smlouvami bez omezení dispozičních práv, s možností čerpat sociální práci. Diskutují se dotace investiční i provozní.</w:t>
      </w:r>
    </w:p>
    <w:p w:rsidR="00DD7235" w:rsidRDefault="001024BD" w:rsidP="00156A1C">
      <w:pPr>
        <w:spacing w:after="60" w:line="240" w:lineRule="auto"/>
        <w:ind w:firstLine="284"/>
        <w:jc w:val="both"/>
        <w:rPr>
          <w:rFonts w:cs="Arial"/>
        </w:rPr>
      </w:pPr>
      <w:r w:rsidRPr="000A626F">
        <w:rPr>
          <w:rFonts w:cs="Arial"/>
          <w:u w:val="single"/>
        </w:rPr>
        <w:t xml:space="preserve">Vladimír </w:t>
      </w:r>
      <w:proofErr w:type="spellStart"/>
      <w:r w:rsidRPr="000A626F">
        <w:rPr>
          <w:rFonts w:cs="Arial"/>
          <w:u w:val="single"/>
        </w:rPr>
        <w:t>Dryml</w:t>
      </w:r>
      <w:proofErr w:type="spellEnd"/>
      <w:r>
        <w:rPr>
          <w:rFonts w:cs="Arial"/>
        </w:rPr>
        <w:t xml:space="preserve"> se ptá, kdy by tento zákon měl</w:t>
      </w:r>
      <w:r w:rsidR="000A626F">
        <w:rPr>
          <w:rFonts w:cs="Arial"/>
        </w:rPr>
        <w:t xml:space="preserve"> dorazit do Poslanecké sněmovny, na detaily ohledně nákladového nájemného a na investiční dotace, aby nedocházelo k jejich zneužívání.</w:t>
      </w:r>
      <w:r w:rsidR="00425618">
        <w:rPr>
          <w:rFonts w:cs="Arial"/>
        </w:rPr>
        <w:t xml:space="preserve"> </w:t>
      </w:r>
      <w:r w:rsidR="00425618" w:rsidRPr="00A62F4A">
        <w:rPr>
          <w:rFonts w:cs="Arial"/>
          <w:u w:val="single"/>
        </w:rPr>
        <w:t>Jiří Klíma</w:t>
      </w:r>
      <w:r w:rsidR="00425618">
        <w:rPr>
          <w:rFonts w:cs="Arial"/>
        </w:rPr>
        <w:t xml:space="preserve"> informuje, že investiční dotace je odvozena z výpočtu, který provedla společnost </w:t>
      </w:r>
      <w:proofErr w:type="spellStart"/>
      <w:r w:rsidR="00425618">
        <w:rPr>
          <w:rFonts w:cs="Arial"/>
        </w:rPr>
        <w:t>Deloitte</w:t>
      </w:r>
      <w:proofErr w:type="spellEnd"/>
      <w:r w:rsidR="00A62F4A">
        <w:rPr>
          <w:rFonts w:cs="Arial"/>
        </w:rPr>
        <w:t xml:space="preserve">; další výpočty jsou dokončovány na ČVÚT. </w:t>
      </w:r>
      <w:r w:rsidR="00B02D4B">
        <w:rPr>
          <w:rFonts w:cs="Arial"/>
        </w:rPr>
        <w:t>Dále upřesňuje čísla nájemného, jak jej využívají obce. A zákon o</w:t>
      </w:r>
      <w:r w:rsidR="000A4E95">
        <w:rPr>
          <w:rFonts w:cs="Arial"/>
        </w:rPr>
        <w:t> </w:t>
      </w:r>
      <w:r w:rsidR="00B02D4B">
        <w:rPr>
          <w:rFonts w:cs="Arial"/>
        </w:rPr>
        <w:t xml:space="preserve">sociálním bydlení je záměr dostat do PS nejpozději na konci roku 2019. </w:t>
      </w:r>
      <w:r w:rsidR="006343EF" w:rsidRPr="006343EF">
        <w:rPr>
          <w:rFonts w:cs="Arial"/>
          <w:u w:val="single"/>
        </w:rPr>
        <w:t xml:space="preserve">Zdeněk </w:t>
      </w:r>
      <w:proofErr w:type="spellStart"/>
      <w:r w:rsidR="006343EF" w:rsidRPr="006343EF">
        <w:rPr>
          <w:rFonts w:cs="Arial"/>
          <w:u w:val="single"/>
        </w:rPr>
        <w:t>Pernes</w:t>
      </w:r>
      <w:proofErr w:type="spellEnd"/>
      <w:r w:rsidR="006343EF">
        <w:rPr>
          <w:rFonts w:cs="Arial"/>
        </w:rPr>
        <w:t xml:space="preserve"> má problém s nastavením pojmu tržní selhání – jak </w:t>
      </w:r>
      <w:r w:rsidR="000B4B91">
        <w:rPr>
          <w:rFonts w:cs="Arial"/>
        </w:rPr>
        <w:t>přesně bude definováno, jaký bude mít dopad na</w:t>
      </w:r>
      <w:r w:rsidR="000A4E95">
        <w:rPr>
          <w:rFonts w:cs="Arial"/>
        </w:rPr>
        <w:t> </w:t>
      </w:r>
      <w:r w:rsidR="000B4B91">
        <w:rPr>
          <w:rFonts w:cs="Arial"/>
        </w:rPr>
        <w:t>např.</w:t>
      </w:r>
      <w:r w:rsidR="000A4E95">
        <w:rPr>
          <w:rFonts w:cs="Arial"/>
        </w:rPr>
        <w:t> </w:t>
      </w:r>
      <w:r w:rsidR="000B4B91">
        <w:rPr>
          <w:rFonts w:cs="Arial"/>
        </w:rPr>
        <w:t xml:space="preserve">jednočlennou domácnost seniorky s nízkým důchodem. </w:t>
      </w:r>
      <w:r w:rsidR="000B4B91" w:rsidRPr="000B4B91">
        <w:rPr>
          <w:rFonts w:cs="Arial"/>
          <w:u w:val="single"/>
        </w:rPr>
        <w:t>Jiří Klíma</w:t>
      </w:r>
      <w:r w:rsidR="000B4B91">
        <w:rPr>
          <w:rFonts w:cs="Arial"/>
        </w:rPr>
        <w:t xml:space="preserve"> připomíná, že sociální bydlení zahrnuje komplex opatření a pokud je prioritou, aby senioři žili ve svém původním bydlišti, v takovém případě budou k dispozici jiné nástroje pomoci.</w:t>
      </w:r>
      <w:r w:rsidR="00DD677C">
        <w:rPr>
          <w:rFonts w:cs="Arial"/>
        </w:rPr>
        <w:t xml:space="preserve"> </w:t>
      </w:r>
      <w:r w:rsidR="00704E9F" w:rsidRPr="00317CD0">
        <w:rPr>
          <w:rFonts w:cs="Arial"/>
          <w:u w:val="single"/>
        </w:rPr>
        <w:t>JUDr. Stanislav Křeček</w:t>
      </w:r>
      <w:r w:rsidR="00704E9F">
        <w:rPr>
          <w:rFonts w:cs="Arial"/>
        </w:rPr>
        <w:t xml:space="preserve">, zástupce Veřejné ochránkyně práv, má </w:t>
      </w:r>
      <w:r w:rsidR="00DD677C">
        <w:rPr>
          <w:rFonts w:cs="Arial"/>
        </w:rPr>
        <w:t>poznámk</w:t>
      </w:r>
      <w:r w:rsidR="00704E9F">
        <w:rPr>
          <w:rFonts w:cs="Arial"/>
        </w:rPr>
        <w:t>u</w:t>
      </w:r>
      <w:r w:rsidR="00DD677C">
        <w:rPr>
          <w:rFonts w:cs="Arial"/>
        </w:rPr>
        <w:t>, že mnoho lidí (především seniorů) v bytové nouzi nepotřebuje zákon o sociálním bydlení, ale finanční pomoc pro</w:t>
      </w:r>
      <w:r w:rsidR="000A4E95">
        <w:rPr>
          <w:rFonts w:cs="Arial"/>
        </w:rPr>
        <w:t> </w:t>
      </w:r>
      <w:bookmarkStart w:id="0" w:name="_GoBack"/>
      <w:bookmarkEnd w:id="0"/>
      <w:r w:rsidR="00DD677C">
        <w:rPr>
          <w:rFonts w:cs="Arial"/>
        </w:rPr>
        <w:t xml:space="preserve">zachování bydlení stávajícího, a lidé, kteří v těch bytech nebydlí, potřebují novelu občanského zákoníku, kvůli nájemním smlouvám. </w:t>
      </w:r>
      <w:r w:rsidR="00DD677C" w:rsidRPr="000B4FF9">
        <w:rPr>
          <w:rFonts w:cs="Arial"/>
          <w:u w:val="single"/>
        </w:rPr>
        <w:t>Místopředsedkyně Rady</w:t>
      </w:r>
      <w:r w:rsidR="00DD677C">
        <w:rPr>
          <w:rFonts w:cs="Arial"/>
        </w:rPr>
        <w:t xml:space="preserve"> tady ukončuje diskusi. </w:t>
      </w:r>
    </w:p>
    <w:p w:rsidR="001024BD" w:rsidRDefault="000B4FF9" w:rsidP="00156A1C">
      <w:pPr>
        <w:spacing w:after="60" w:line="240" w:lineRule="auto"/>
        <w:ind w:firstLine="284"/>
        <w:jc w:val="both"/>
        <w:rPr>
          <w:rFonts w:cs="Arial"/>
        </w:rPr>
      </w:pPr>
      <w:r>
        <w:rPr>
          <w:rFonts w:cs="Arial"/>
        </w:rPr>
        <w:t xml:space="preserve">K tématu integrace sociální a zdravotní péče vystupuje zástupce MPSV, </w:t>
      </w:r>
      <w:r w:rsidRPr="00173864">
        <w:rPr>
          <w:rFonts w:cs="Arial"/>
          <w:u w:val="single"/>
        </w:rPr>
        <w:t>Mgr. Jan Vrbický</w:t>
      </w:r>
      <w:r>
        <w:rPr>
          <w:rFonts w:cs="Arial"/>
        </w:rPr>
        <w:t>, vedoucí Oddělení koncepce sociálních služeb.</w:t>
      </w:r>
      <w:r w:rsidR="00DD677C">
        <w:rPr>
          <w:rFonts w:cs="Arial"/>
        </w:rPr>
        <w:t xml:space="preserve"> </w:t>
      </w:r>
      <w:r w:rsidR="005C457C">
        <w:rPr>
          <w:rFonts w:cs="Arial"/>
        </w:rPr>
        <w:t xml:space="preserve">K problematice </w:t>
      </w:r>
      <w:r w:rsidR="000C4160">
        <w:rPr>
          <w:rFonts w:cs="Arial"/>
        </w:rPr>
        <w:t>legislativní normu v oblasti dlouhodobé péče</w:t>
      </w:r>
      <w:r w:rsidR="005C457C">
        <w:rPr>
          <w:rFonts w:cs="Arial"/>
        </w:rPr>
        <w:t xml:space="preserve"> </w:t>
      </w:r>
      <w:r w:rsidR="005C457C">
        <w:rPr>
          <w:rFonts w:cs="Arial"/>
        </w:rPr>
        <w:lastRenderedPageBreak/>
        <w:t>p</w:t>
      </w:r>
      <w:r w:rsidR="000C4160">
        <w:rPr>
          <w:rFonts w:cs="Arial"/>
        </w:rPr>
        <w:t xml:space="preserve">roběhla jednání mezi MPSV a </w:t>
      </w:r>
      <w:proofErr w:type="spellStart"/>
      <w:r w:rsidR="000C4160">
        <w:rPr>
          <w:rFonts w:cs="Arial"/>
        </w:rPr>
        <w:t>MZd</w:t>
      </w:r>
      <w:proofErr w:type="spellEnd"/>
      <w:r w:rsidR="000C4160">
        <w:rPr>
          <w:rFonts w:cs="Arial"/>
        </w:rPr>
        <w:t xml:space="preserve"> a také VZP, kde se dohodlo několik základních bodů, především na úrovni změny legislativy</w:t>
      </w:r>
      <w:r w:rsidR="005C457C">
        <w:rPr>
          <w:rFonts w:cs="Arial"/>
        </w:rPr>
        <w:t xml:space="preserve">. </w:t>
      </w:r>
      <w:r w:rsidR="000C4160">
        <w:rPr>
          <w:rFonts w:cs="Arial"/>
        </w:rPr>
        <w:t xml:space="preserve">Pokračuje </w:t>
      </w:r>
      <w:r w:rsidR="005C457C">
        <w:rPr>
          <w:rFonts w:cs="Arial"/>
        </w:rPr>
        <w:t>p</w:t>
      </w:r>
      <w:r w:rsidR="000C4160">
        <w:rPr>
          <w:rFonts w:cs="Arial"/>
        </w:rPr>
        <w:t>ráce na novel</w:t>
      </w:r>
      <w:r w:rsidR="000964CB">
        <w:rPr>
          <w:rFonts w:cs="Arial"/>
        </w:rPr>
        <w:t>e zákona o sociálních službách, zájem je</w:t>
      </w:r>
      <w:r w:rsidR="008F334D">
        <w:rPr>
          <w:rFonts w:cs="Arial"/>
        </w:rPr>
        <w:t> </w:t>
      </w:r>
      <w:r w:rsidR="000964CB">
        <w:rPr>
          <w:rFonts w:cs="Arial"/>
        </w:rPr>
        <w:t>na</w:t>
      </w:r>
      <w:r w:rsidR="008F334D">
        <w:rPr>
          <w:rFonts w:cs="Arial"/>
        </w:rPr>
        <w:t> </w:t>
      </w:r>
      <w:r w:rsidR="000964CB">
        <w:rPr>
          <w:rFonts w:cs="Arial"/>
        </w:rPr>
        <w:t>podpoře neformálních pečujících a stejně jako o sociální aktivizační služby pro seniory; diskuse se vede o pečovatelské službě a změnách v systému příspěvku na péči.</w:t>
      </w:r>
    </w:p>
    <w:p w:rsidR="00DA04B3" w:rsidRDefault="00DA04B3" w:rsidP="00156A1C">
      <w:pPr>
        <w:spacing w:after="60" w:line="240" w:lineRule="auto"/>
        <w:ind w:firstLine="284"/>
        <w:jc w:val="both"/>
        <w:rPr>
          <w:rFonts w:cs="Arial"/>
        </w:rPr>
      </w:pPr>
      <w:r w:rsidRPr="00DA04B3">
        <w:rPr>
          <w:rFonts w:cs="Arial"/>
          <w:u w:val="single"/>
        </w:rPr>
        <w:t xml:space="preserve">Vladimír </w:t>
      </w:r>
      <w:proofErr w:type="spellStart"/>
      <w:r w:rsidRPr="00DA04B3">
        <w:rPr>
          <w:rFonts w:cs="Arial"/>
          <w:u w:val="single"/>
        </w:rPr>
        <w:t>Dryml</w:t>
      </w:r>
      <w:proofErr w:type="spellEnd"/>
      <w:r w:rsidRPr="00DA04B3">
        <w:rPr>
          <w:rFonts w:cs="Arial"/>
        </w:rPr>
        <w:t xml:space="preserve"> se ptá, kolik </w:t>
      </w:r>
      <w:r>
        <w:rPr>
          <w:rFonts w:cs="Arial"/>
        </w:rPr>
        <w:t>to celé bude stát</w:t>
      </w:r>
      <w:r w:rsidR="00524DE0">
        <w:rPr>
          <w:rFonts w:cs="Arial"/>
        </w:rPr>
        <w:t xml:space="preserve">, zda budou takové výdaje efektivní a zda je role VZP v jednáních adekvátní. </w:t>
      </w:r>
      <w:r w:rsidR="00524DE0" w:rsidRPr="00524DE0">
        <w:rPr>
          <w:rFonts w:cs="Arial"/>
          <w:u w:val="single"/>
        </w:rPr>
        <w:t>Jan Hanzlíková</w:t>
      </w:r>
      <w:r w:rsidR="00524DE0">
        <w:rPr>
          <w:rFonts w:cs="Arial"/>
        </w:rPr>
        <w:t xml:space="preserve"> upřesňuje, že bez RIA (h</w:t>
      </w:r>
      <w:r w:rsidR="00524DE0" w:rsidRPr="00524DE0">
        <w:rPr>
          <w:rFonts w:cs="Arial"/>
        </w:rPr>
        <w:t>odnocení dopadů regulace</w:t>
      </w:r>
      <w:r w:rsidR="00524DE0">
        <w:rPr>
          <w:rFonts w:cs="Arial"/>
        </w:rPr>
        <w:t xml:space="preserve">) samozřejmě žádné návrhy předloženy nebudou. </w:t>
      </w:r>
      <w:r w:rsidR="00524DE0" w:rsidRPr="00524DE0">
        <w:rPr>
          <w:rFonts w:cs="Arial"/>
          <w:u w:val="single"/>
        </w:rPr>
        <w:t xml:space="preserve">Roman </w:t>
      </w:r>
      <w:proofErr w:type="spellStart"/>
      <w:r w:rsidR="00524DE0" w:rsidRPr="00524DE0">
        <w:rPr>
          <w:rFonts w:cs="Arial"/>
          <w:u w:val="single"/>
        </w:rPr>
        <w:t>Prymula</w:t>
      </w:r>
      <w:proofErr w:type="spellEnd"/>
      <w:r w:rsidR="00524DE0">
        <w:rPr>
          <w:rFonts w:cs="Arial"/>
        </w:rPr>
        <w:t xml:space="preserve"> opakuje, jak je současný systém na</w:t>
      </w:r>
      <w:r w:rsidR="000A4E95">
        <w:rPr>
          <w:rFonts w:cs="Arial"/>
        </w:rPr>
        <w:t> </w:t>
      </w:r>
      <w:r w:rsidR="00524DE0">
        <w:rPr>
          <w:rFonts w:cs="Arial"/>
        </w:rPr>
        <w:t>pomezí sociální a zdravotní péče roztříštěný a neharmonizovaný, stejně tak je potřeba jasná dohoda v oblasti reformy psychiatrické péče</w:t>
      </w:r>
      <w:r w:rsidR="00BA065C">
        <w:rPr>
          <w:rFonts w:cs="Arial"/>
        </w:rPr>
        <w:t xml:space="preserve">. </w:t>
      </w:r>
      <w:r w:rsidR="0031744E">
        <w:rPr>
          <w:rFonts w:cs="Arial"/>
        </w:rPr>
        <w:t>Tam je problém s finanční udržitelností systému. Po</w:t>
      </w:r>
      <w:r w:rsidR="000A4E95">
        <w:rPr>
          <w:rFonts w:cs="Arial"/>
        </w:rPr>
        <w:t> </w:t>
      </w:r>
      <w:r w:rsidR="0031744E">
        <w:rPr>
          <w:rFonts w:cs="Arial"/>
        </w:rPr>
        <w:t>osmnáct měsíců bude projektové, to následné není dořešeno. A dalším problémem jsou úhrady za</w:t>
      </w:r>
      <w:r w:rsidR="000A4E95">
        <w:rPr>
          <w:rFonts w:cs="Arial"/>
        </w:rPr>
        <w:t> </w:t>
      </w:r>
      <w:r w:rsidR="0031744E">
        <w:rPr>
          <w:rFonts w:cs="Arial"/>
        </w:rPr>
        <w:t>výkon nebo paušální u konkrétních zdravotních či sociálních úkonů a služeb.</w:t>
      </w:r>
    </w:p>
    <w:p w:rsidR="0031744E" w:rsidRPr="00DA04B3" w:rsidRDefault="0031744E" w:rsidP="00156A1C">
      <w:pPr>
        <w:spacing w:after="60" w:line="240" w:lineRule="auto"/>
        <w:ind w:firstLine="284"/>
        <w:jc w:val="both"/>
        <w:rPr>
          <w:u w:val="single"/>
        </w:rPr>
      </w:pPr>
      <w:r w:rsidRPr="0031744E">
        <w:rPr>
          <w:rFonts w:cs="Arial"/>
          <w:u w:val="single"/>
        </w:rPr>
        <w:t>Mgr. Jan Lorman</w:t>
      </w:r>
      <w:r>
        <w:rPr>
          <w:rFonts w:cs="Arial"/>
        </w:rPr>
        <w:t xml:space="preserve"> z organizace Život 90 se ptá po systémovém řešení</w:t>
      </w:r>
      <w:r w:rsidR="009F2937">
        <w:rPr>
          <w:rFonts w:cs="Arial"/>
        </w:rPr>
        <w:t xml:space="preserve"> služeb na obecní úrovni, kdy</w:t>
      </w:r>
      <w:r w:rsidR="000A4E95">
        <w:rPr>
          <w:rFonts w:cs="Arial"/>
        </w:rPr>
        <w:t> </w:t>
      </w:r>
      <w:r w:rsidR="009F2937">
        <w:rPr>
          <w:rFonts w:cs="Arial"/>
        </w:rPr>
        <w:t>by se v místní komunitě scházeli všichni relevantní partneři se znalostí lokálního prostředí a</w:t>
      </w:r>
      <w:r w:rsidR="000A4E95">
        <w:rPr>
          <w:rFonts w:cs="Arial"/>
        </w:rPr>
        <w:t> </w:t>
      </w:r>
      <w:r w:rsidR="009F2937">
        <w:rPr>
          <w:rFonts w:cs="Arial"/>
        </w:rPr>
        <w:t>potřeb.</w:t>
      </w:r>
      <w:r w:rsidR="00434252">
        <w:rPr>
          <w:rFonts w:cs="Arial"/>
        </w:rPr>
        <w:t xml:space="preserve"> </w:t>
      </w:r>
      <w:r w:rsidR="00434252" w:rsidRPr="00434252">
        <w:rPr>
          <w:rFonts w:cs="Arial"/>
          <w:u w:val="single"/>
        </w:rPr>
        <w:t>Jan Vrbický</w:t>
      </w:r>
      <w:r w:rsidR="00434252">
        <w:rPr>
          <w:rFonts w:cs="Arial"/>
        </w:rPr>
        <w:t xml:space="preserve"> odpovídá, že větší odpovědnost a možnost koordinace ze strany obcí v návrhu </w:t>
      </w:r>
      <w:r w:rsidR="007671A0">
        <w:rPr>
          <w:rFonts w:cs="Arial"/>
        </w:rPr>
        <w:t>je, a doplňuje prvotní čísla týkající se financování systému s novými regulacemi.</w:t>
      </w:r>
    </w:p>
    <w:p w:rsidR="00C635E2" w:rsidRDefault="00C635E2" w:rsidP="00233622">
      <w:pPr>
        <w:pStyle w:val="Odstavecseseznamem"/>
        <w:ind w:left="360" w:hanging="360"/>
        <w:rPr>
          <w:rFonts w:asciiTheme="minorHAnsi" w:hAnsiTheme="minorHAnsi"/>
          <w:b/>
          <w:sz w:val="22"/>
          <w:szCs w:val="22"/>
        </w:rPr>
      </w:pPr>
    </w:p>
    <w:p w:rsidR="009440D3" w:rsidRDefault="009440D3" w:rsidP="00233622">
      <w:pPr>
        <w:pStyle w:val="Odstavecseseznamem"/>
        <w:ind w:left="360" w:hanging="360"/>
        <w:rPr>
          <w:rFonts w:asciiTheme="minorHAnsi" w:hAnsiTheme="minorHAnsi"/>
          <w:b/>
          <w:sz w:val="22"/>
          <w:szCs w:val="22"/>
        </w:rPr>
      </w:pPr>
      <w:r>
        <w:rPr>
          <w:rFonts w:asciiTheme="minorHAnsi" w:hAnsiTheme="minorHAnsi"/>
          <w:b/>
          <w:sz w:val="22"/>
          <w:szCs w:val="22"/>
        </w:rPr>
        <w:t>4.</w:t>
      </w:r>
      <w:r>
        <w:rPr>
          <w:rFonts w:asciiTheme="minorHAnsi" w:hAnsiTheme="minorHAnsi"/>
          <w:b/>
          <w:sz w:val="22"/>
          <w:szCs w:val="22"/>
        </w:rPr>
        <w:tab/>
      </w:r>
      <w:r w:rsidRPr="009440D3">
        <w:rPr>
          <w:rFonts w:asciiTheme="minorHAnsi" w:hAnsiTheme="minorHAnsi"/>
          <w:b/>
          <w:sz w:val="22"/>
          <w:szCs w:val="22"/>
        </w:rPr>
        <w:t xml:space="preserve">Informace o práci na aktualizaci strategického dokumentu </w:t>
      </w:r>
      <w:r w:rsidR="000A4E95">
        <w:rPr>
          <w:rFonts w:asciiTheme="minorHAnsi" w:hAnsiTheme="minorHAnsi"/>
          <w:b/>
          <w:sz w:val="22"/>
          <w:szCs w:val="22"/>
        </w:rPr>
        <w:t>politiky stárnutí pro roky 2018–2</w:t>
      </w:r>
      <w:r w:rsidRPr="009440D3">
        <w:rPr>
          <w:rFonts w:asciiTheme="minorHAnsi" w:hAnsiTheme="minorHAnsi"/>
          <w:b/>
          <w:sz w:val="22"/>
          <w:szCs w:val="22"/>
        </w:rPr>
        <w:t>022</w:t>
      </w:r>
    </w:p>
    <w:p w:rsidR="00944E01" w:rsidRDefault="00944E01" w:rsidP="00233622">
      <w:pPr>
        <w:pStyle w:val="Odstavecseseznamem"/>
        <w:ind w:left="360" w:hanging="360"/>
        <w:rPr>
          <w:rFonts w:asciiTheme="minorHAnsi" w:hAnsiTheme="minorHAnsi"/>
          <w:b/>
          <w:sz w:val="22"/>
          <w:szCs w:val="22"/>
        </w:rPr>
      </w:pPr>
    </w:p>
    <w:p w:rsidR="00944E01" w:rsidRPr="00944E01" w:rsidRDefault="00944E01" w:rsidP="00944E01">
      <w:pPr>
        <w:spacing w:after="60" w:line="240" w:lineRule="auto"/>
        <w:ind w:firstLine="284"/>
        <w:jc w:val="both"/>
      </w:pPr>
      <w:r>
        <w:t xml:space="preserve">Slovo má opět </w:t>
      </w:r>
      <w:r w:rsidRPr="00944E01">
        <w:rPr>
          <w:u w:val="single"/>
        </w:rPr>
        <w:t>Jana Maláčová</w:t>
      </w:r>
      <w:r>
        <w:t xml:space="preserve">. Nový strategický dokument navazuje na Národní akční plán podporující pozitivní stárnutí pro období let 2013 až 2017, nyní probíhají konzultace s vybranými odborníky. V průběhu května budou pokračovat, také se zástupci veřejné samosprávy, také v součinnosti s projektem MPSV </w:t>
      </w:r>
      <w:r w:rsidRPr="00944E01">
        <w:t>Implementace politiky stárnutí na krajskou úroveň</w:t>
      </w:r>
      <w:r>
        <w:t>, v jehož rámci má</w:t>
      </w:r>
      <w:r w:rsidR="000A4E95">
        <w:t> </w:t>
      </w:r>
      <w:r>
        <w:t>MPSV v každém ze čtrnácti krajů koordinátora. V plánu jsou další odborné Národní konventy. Konsolidovanější verze bude předložena k připomínkám také Radě. Dokument by měl být předložen vládě k 30. 6. 2018.</w:t>
      </w:r>
    </w:p>
    <w:p w:rsidR="009440D3" w:rsidRDefault="009440D3" w:rsidP="00233622">
      <w:pPr>
        <w:pStyle w:val="Odstavecseseznamem"/>
        <w:ind w:left="360" w:hanging="360"/>
        <w:rPr>
          <w:rFonts w:asciiTheme="minorHAnsi" w:hAnsiTheme="minorHAnsi"/>
          <w:b/>
          <w:sz w:val="22"/>
          <w:szCs w:val="22"/>
        </w:rPr>
      </w:pPr>
    </w:p>
    <w:p w:rsidR="009440D3" w:rsidRDefault="009440D3" w:rsidP="00233622">
      <w:pPr>
        <w:pStyle w:val="Odstavecseseznamem"/>
        <w:ind w:left="360" w:hanging="360"/>
        <w:rPr>
          <w:rFonts w:asciiTheme="minorHAnsi" w:hAnsiTheme="minorHAnsi"/>
          <w:b/>
          <w:sz w:val="22"/>
          <w:szCs w:val="22"/>
        </w:rPr>
      </w:pPr>
      <w:r>
        <w:rPr>
          <w:rFonts w:asciiTheme="minorHAnsi" w:hAnsiTheme="minorHAnsi"/>
          <w:b/>
          <w:sz w:val="22"/>
          <w:szCs w:val="22"/>
        </w:rPr>
        <w:t>5.</w:t>
      </w:r>
      <w:r>
        <w:rPr>
          <w:rFonts w:asciiTheme="minorHAnsi" w:hAnsiTheme="minorHAnsi"/>
          <w:b/>
          <w:sz w:val="22"/>
          <w:szCs w:val="22"/>
        </w:rPr>
        <w:tab/>
      </w:r>
      <w:r w:rsidRPr="009440D3">
        <w:rPr>
          <w:rFonts w:asciiTheme="minorHAnsi" w:hAnsiTheme="minorHAnsi"/>
          <w:b/>
          <w:sz w:val="22"/>
          <w:szCs w:val="22"/>
        </w:rPr>
        <w:t>Souhrnná zpráva o plnění NAP Alzheimer</w:t>
      </w:r>
    </w:p>
    <w:p w:rsidR="00BC0970" w:rsidRDefault="00BC0970" w:rsidP="00233622">
      <w:pPr>
        <w:pStyle w:val="Odstavecseseznamem"/>
        <w:ind w:left="360" w:hanging="360"/>
        <w:rPr>
          <w:rFonts w:asciiTheme="minorHAnsi" w:hAnsiTheme="minorHAnsi"/>
          <w:b/>
          <w:sz w:val="22"/>
          <w:szCs w:val="22"/>
        </w:rPr>
      </w:pPr>
    </w:p>
    <w:p w:rsidR="00BC0970" w:rsidRDefault="003A00AE" w:rsidP="003A00AE">
      <w:pPr>
        <w:spacing w:after="60" w:line="240" w:lineRule="auto"/>
        <w:ind w:firstLine="284"/>
        <w:jc w:val="both"/>
      </w:pPr>
      <w:r>
        <w:t>Dle vládního usnesení ze dne 3. února 2016 č. 85 o Národním akčním plánu pro Alzheimerovu nemoc a další obdobná onemocnění na léta 2016 až 2019 je nutné předložit Radě vlády pro seniory a</w:t>
      </w:r>
      <w:r w:rsidR="000A4E95">
        <w:t> </w:t>
      </w:r>
      <w:r>
        <w:t>stárnutí populace souhrnnou zprávu o plnění Národního akčního plánu v uplynulém kalendářním roce spolu s návrhem na jeho aktualizaci, ke kterému Rada vlády pro seniory a stárnutí populace zaujme stanovisko. Tuto souhrnnou zprávu dostali všichni členové Rady společně s pozvánkou na</w:t>
      </w:r>
      <w:r w:rsidR="000A4E95">
        <w:t> </w:t>
      </w:r>
      <w:r>
        <w:t xml:space="preserve">zasedání. Zprávu vypracovala </w:t>
      </w:r>
      <w:r w:rsidRPr="003A00AE">
        <w:rPr>
          <w:u w:val="single"/>
        </w:rPr>
        <w:t>Mgr. Vladimíra Dostálová</w:t>
      </w:r>
      <w:r>
        <w:t xml:space="preserve"> z </w:t>
      </w:r>
      <w:proofErr w:type="spellStart"/>
      <w:r>
        <w:t>MZd</w:t>
      </w:r>
      <w:proofErr w:type="spellEnd"/>
      <w:r>
        <w:t xml:space="preserve">, která je na zasedání přítomna. Protože nejsou ke zprávě připomínky, dává </w:t>
      </w:r>
      <w:r w:rsidRPr="003A00AE">
        <w:rPr>
          <w:u w:val="single"/>
        </w:rPr>
        <w:t>místopředsedkyně Rady</w:t>
      </w:r>
      <w:r>
        <w:t xml:space="preserve"> hlasovat o usnes</w:t>
      </w:r>
      <w:r w:rsidR="000A4E95">
        <w:t xml:space="preserve">ení Rady v následujícím znění: </w:t>
      </w:r>
      <w:r w:rsidR="00BC0970" w:rsidRPr="000A4E95">
        <w:rPr>
          <w:i/>
        </w:rPr>
        <w:t>„</w:t>
      </w:r>
      <w:r w:rsidR="00BC0970" w:rsidRPr="003A00AE">
        <w:rPr>
          <w:i/>
          <w:u w:val="single"/>
        </w:rPr>
        <w:t>Rada vlády pro seniory a stárnutí populace vzala na vědomí materiál Souhrnná zpráva o plnění Národního akčního plánu pro Alzheimerovu nemoc za rok 201</w:t>
      </w:r>
      <w:r>
        <w:rPr>
          <w:i/>
          <w:u w:val="single"/>
        </w:rPr>
        <w:t>7</w:t>
      </w:r>
      <w:r w:rsidR="00BC0970" w:rsidRPr="003A00AE">
        <w:rPr>
          <w:i/>
          <w:u w:val="single"/>
        </w:rPr>
        <w:t xml:space="preserve"> s návrhem na jeho aktualizaci</w:t>
      </w:r>
      <w:r w:rsidR="00A50A68">
        <w:rPr>
          <w:i/>
          <w:u w:val="single"/>
        </w:rPr>
        <w:t>.</w:t>
      </w:r>
      <w:r w:rsidR="00BC0970" w:rsidRPr="000A4E95">
        <w:t>“</w:t>
      </w:r>
    </w:p>
    <w:p w:rsidR="007314B3" w:rsidRDefault="00BC0970" w:rsidP="007314B3">
      <w:pPr>
        <w:spacing w:after="0" w:line="240" w:lineRule="auto"/>
        <w:rPr>
          <w:b/>
        </w:rPr>
      </w:pPr>
      <w:r w:rsidRPr="003A00AE">
        <w:rPr>
          <w:b/>
        </w:rPr>
        <w:t>Hlasování</w:t>
      </w:r>
      <w:r>
        <w:t xml:space="preserve"> o schválení stanoviska Rady: </w:t>
      </w:r>
      <w:r w:rsidRPr="003A00AE">
        <w:rPr>
          <w:b/>
        </w:rPr>
        <w:t>pro</w:t>
      </w:r>
      <w:r w:rsidR="003A00AE">
        <w:rPr>
          <w:b/>
        </w:rPr>
        <w:t xml:space="preserve"> 16</w:t>
      </w:r>
      <w:r w:rsidRPr="003A00AE">
        <w:rPr>
          <w:b/>
        </w:rPr>
        <w:t>, proti</w:t>
      </w:r>
      <w:r w:rsidR="003A00AE">
        <w:rPr>
          <w:b/>
        </w:rPr>
        <w:t xml:space="preserve"> 0, zdržel/a se 0.</w:t>
      </w:r>
    </w:p>
    <w:p w:rsidR="003A00AE" w:rsidRPr="00BC0970" w:rsidRDefault="003A00AE" w:rsidP="007314B3">
      <w:pPr>
        <w:spacing w:after="0" w:line="240" w:lineRule="auto"/>
      </w:pPr>
      <w:r>
        <w:rPr>
          <w:b/>
        </w:rPr>
        <w:t>Navržené stanovisko bylo schváleno.</w:t>
      </w:r>
    </w:p>
    <w:p w:rsidR="007314B3" w:rsidRDefault="007314B3" w:rsidP="00233622">
      <w:pPr>
        <w:pStyle w:val="Odstavecseseznamem"/>
        <w:ind w:left="360" w:hanging="360"/>
        <w:rPr>
          <w:rFonts w:asciiTheme="minorHAnsi" w:hAnsiTheme="minorHAnsi"/>
          <w:b/>
          <w:sz w:val="22"/>
          <w:szCs w:val="22"/>
        </w:rPr>
      </w:pPr>
    </w:p>
    <w:p w:rsidR="009440D3" w:rsidRDefault="009440D3" w:rsidP="00233622">
      <w:pPr>
        <w:pStyle w:val="Odstavecseseznamem"/>
        <w:ind w:left="360" w:hanging="360"/>
        <w:rPr>
          <w:rFonts w:asciiTheme="minorHAnsi" w:hAnsiTheme="minorHAnsi"/>
          <w:b/>
          <w:sz w:val="22"/>
          <w:szCs w:val="22"/>
        </w:rPr>
      </w:pPr>
      <w:r>
        <w:rPr>
          <w:rFonts w:asciiTheme="minorHAnsi" w:hAnsiTheme="minorHAnsi"/>
          <w:b/>
          <w:sz w:val="22"/>
          <w:szCs w:val="22"/>
        </w:rPr>
        <w:t>6.</w:t>
      </w:r>
      <w:r>
        <w:rPr>
          <w:rFonts w:asciiTheme="minorHAnsi" w:hAnsiTheme="minorHAnsi"/>
          <w:b/>
          <w:sz w:val="22"/>
          <w:szCs w:val="22"/>
        </w:rPr>
        <w:tab/>
      </w:r>
      <w:r w:rsidRPr="009440D3">
        <w:rPr>
          <w:rFonts w:asciiTheme="minorHAnsi" w:hAnsiTheme="minorHAnsi"/>
          <w:b/>
          <w:sz w:val="22"/>
          <w:szCs w:val="22"/>
        </w:rPr>
        <w:t>Informace o dalších národních dotačních titulech MPSV v oblasti stárnutí</w:t>
      </w:r>
    </w:p>
    <w:p w:rsidR="009440D3" w:rsidRDefault="009440D3" w:rsidP="00233622">
      <w:pPr>
        <w:pStyle w:val="Odstavecseseznamem"/>
        <w:ind w:left="360" w:hanging="360"/>
        <w:rPr>
          <w:rFonts w:asciiTheme="minorHAnsi" w:hAnsiTheme="minorHAnsi"/>
          <w:b/>
          <w:sz w:val="22"/>
          <w:szCs w:val="22"/>
        </w:rPr>
      </w:pPr>
    </w:p>
    <w:p w:rsidR="00A50A68" w:rsidRDefault="00A50A68" w:rsidP="00A50A68">
      <w:pPr>
        <w:spacing w:after="60" w:line="240" w:lineRule="auto"/>
        <w:ind w:firstLine="284"/>
        <w:jc w:val="both"/>
      </w:pPr>
      <w:r>
        <w:t xml:space="preserve">Informace přináší zástupkyně MPSV, </w:t>
      </w:r>
      <w:r w:rsidRPr="00A50A68">
        <w:rPr>
          <w:u w:val="single"/>
        </w:rPr>
        <w:t>Mgr. Kateřina Kňapová</w:t>
      </w:r>
      <w:r>
        <w:t>, vedoucí Oddělení politiky stárnutí.</w:t>
      </w:r>
      <w:r w:rsidR="00752409">
        <w:t xml:space="preserve"> V posledních letech se rozběhly dva </w:t>
      </w:r>
      <w:r w:rsidR="00DD7235">
        <w:t xml:space="preserve">nové </w:t>
      </w:r>
      <w:r w:rsidR="00752409">
        <w:t xml:space="preserve">dotační tituly na podporu seniorů, a to na celostátní úrovni pro seniorské a </w:t>
      </w:r>
      <w:proofErr w:type="spellStart"/>
      <w:r w:rsidR="00752409">
        <w:t>proseniorské</w:t>
      </w:r>
      <w:proofErr w:type="spellEnd"/>
      <w:r w:rsidR="00752409">
        <w:t xml:space="preserve"> organizace a pak pro kraje a obce. Právě v den zasedání byly </w:t>
      </w:r>
      <w:r w:rsidR="00DD7235">
        <w:t xml:space="preserve">poradou vedení MPSV </w:t>
      </w:r>
      <w:r w:rsidR="00752409">
        <w:t>schváleny tituly Obec přátelská seniorům i na podporu krajské samosprávy pro rok 2018. Oba tituly budou oficiálně vyhlášeny na začátku května, veškeré informace budou k dispozici na</w:t>
      </w:r>
      <w:r w:rsidR="00317CD0">
        <w:t> </w:t>
      </w:r>
      <w:r w:rsidR="00752409">
        <w:t>webových stránkách MPSV.</w:t>
      </w:r>
    </w:p>
    <w:p w:rsidR="00752409" w:rsidRDefault="00256684" w:rsidP="00A50A68">
      <w:pPr>
        <w:spacing w:after="60" w:line="240" w:lineRule="auto"/>
        <w:ind w:firstLine="284"/>
        <w:jc w:val="both"/>
      </w:pPr>
      <w:r w:rsidRPr="00256684">
        <w:rPr>
          <w:u w:val="single"/>
        </w:rPr>
        <w:lastRenderedPageBreak/>
        <w:t xml:space="preserve">Vladimír </w:t>
      </w:r>
      <w:proofErr w:type="spellStart"/>
      <w:r w:rsidRPr="00256684">
        <w:rPr>
          <w:u w:val="single"/>
        </w:rPr>
        <w:t>Dryml</w:t>
      </w:r>
      <w:proofErr w:type="spellEnd"/>
      <w:r>
        <w:t xml:space="preserve"> kritizuje dotační politiku MPSV. Podle jeho názoru jsou financovány malé organizace, které uspořádají málo akcí, a velké seniorské organizace na dotace buď vůbec nedosáhnou, nebo </w:t>
      </w:r>
      <w:r w:rsidR="00A725E7">
        <w:t>dostávají poměrně nízké částky; stejně tak není dostatečná kontrola toho, jak bylo s dotací naloženo a dlouho trvá její udělení.</w:t>
      </w:r>
      <w:r w:rsidR="004207A4">
        <w:t xml:space="preserve"> </w:t>
      </w:r>
      <w:r w:rsidR="004207A4" w:rsidRPr="004207A4">
        <w:rPr>
          <w:u w:val="single"/>
        </w:rPr>
        <w:t>Jana Hanzlíková</w:t>
      </w:r>
      <w:r w:rsidR="004207A4">
        <w:t xml:space="preserve"> si dovoluje nesouhlasit s touto kritikou, na všechny tituly platí přísná pravidla, která jsou dodržována. Diskutovat se dá nad alokovanými částkami, ale procesně si </w:t>
      </w:r>
      <w:r w:rsidR="004207A4" w:rsidRPr="004207A4">
        <w:rPr>
          <w:u w:val="single"/>
        </w:rPr>
        <w:t>Jana Hanzlíková</w:t>
      </w:r>
      <w:r w:rsidR="004207A4">
        <w:t xml:space="preserve"> stojí za práci MPSV. </w:t>
      </w:r>
      <w:r w:rsidR="007C7DFD" w:rsidRPr="007C7DFD">
        <w:rPr>
          <w:u w:val="single"/>
        </w:rPr>
        <w:t>Jana Maláčová</w:t>
      </w:r>
      <w:r w:rsidR="007C7DFD">
        <w:t xml:space="preserve"> doplňuje, že historicky byl Svaz důchodců ČR, nyní Senioři ČR jedním z nejúspěšnějších příjemců dotací. MPSV pravidelně pořádá seminář k dotačním titulům, kde je možné konzultovat žádosti i dávat zpětnou vazbu.</w:t>
      </w:r>
    </w:p>
    <w:p w:rsidR="00346340" w:rsidRPr="00A50A68" w:rsidRDefault="00346340" w:rsidP="00A50A68">
      <w:pPr>
        <w:spacing w:after="60" w:line="240" w:lineRule="auto"/>
        <w:ind w:firstLine="284"/>
        <w:jc w:val="both"/>
      </w:pPr>
      <w:r>
        <w:t xml:space="preserve">Do diskuse se přihlásila </w:t>
      </w:r>
      <w:r w:rsidRPr="00346340">
        <w:rPr>
          <w:u w:val="single"/>
        </w:rPr>
        <w:t>Mgr. Jindra Tužilová</w:t>
      </w:r>
      <w:r>
        <w:t xml:space="preserve">, zástupkyně Svazu měst a obcí ČR. </w:t>
      </w:r>
      <w:r w:rsidR="009F4E9F">
        <w:t>Zná metodiku pro</w:t>
      </w:r>
      <w:r w:rsidR="00B15EF9">
        <w:t> </w:t>
      </w:r>
      <w:r w:rsidR="009F4E9F">
        <w:t>hodnocení žádostí o tyto dotace a nesouhlasí, že by ten pohled měl být dán velikostí organizace, ale často právě malá místní organizace může mít mnohem větší dopad, když podporuje aktivity na</w:t>
      </w:r>
      <w:r w:rsidR="00B15EF9">
        <w:t> </w:t>
      </w:r>
      <w:r w:rsidR="009F4E9F">
        <w:t>obcích a pro seniory</w:t>
      </w:r>
      <w:r w:rsidR="006C02BA">
        <w:t>, a neřeší se, kdo je jejím</w:t>
      </w:r>
      <w:r w:rsidR="009F4E9F">
        <w:t xml:space="preserve"> zřizovatelem.</w:t>
      </w:r>
      <w:r w:rsidR="006C02BA">
        <w:t xml:space="preserve"> </w:t>
      </w:r>
      <w:r w:rsidR="006C02BA" w:rsidRPr="006C02BA">
        <w:rPr>
          <w:u w:val="single"/>
        </w:rPr>
        <w:t>Jindra Tužilová</w:t>
      </w:r>
      <w:r w:rsidR="006C02BA">
        <w:t xml:space="preserve"> se domnívá, že</w:t>
      </w:r>
      <w:r w:rsidR="00317CD0">
        <w:t> </w:t>
      </w:r>
      <w:r w:rsidR="006C02BA">
        <w:t>tyto</w:t>
      </w:r>
      <w:r w:rsidR="00B15EF9">
        <w:t> </w:t>
      </w:r>
      <w:r w:rsidR="006C02BA">
        <w:t xml:space="preserve">dotační tituly jsou vypsány dobře a plní svůj účel. </w:t>
      </w:r>
      <w:r w:rsidR="006C02BA" w:rsidRPr="006C02BA">
        <w:rPr>
          <w:u w:val="single"/>
        </w:rPr>
        <w:t xml:space="preserve">Vladimír </w:t>
      </w:r>
      <w:proofErr w:type="spellStart"/>
      <w:r w:rsidR="006C02BA" w:rsidRPr="006C02BA">
        <w:rPr>
          <w:u w:val="single"/>
        </w:rPr>
        <w:t>Dryml</w:t>
      </w:r>
      <w:proofErr w:type="spellEnd"/>
      <w:r w:rsidR="006C02BA">
        <w:t xml:space="preserve"> kritizuje nastavené parametry dotačních titulů: peníze, které žádají a dostávají velké organizace, nejsou adekvátní počtu jejich členů. </w:t>
      </w:r>
      <w:r w:rsidR="006C02BA" w:rsidRPr="006C02BA">
        <w:rPr>
          <w:u w:val="single"/>
        </w:rPr>
        <w:t>Jana Hanzlíková</w:t>
      </w:r>
      <w:r w:rsidR="006C02BA">
        <w:t xml:space="preserve"> připomíná, že ten dotační titul je o jednotlivých projektech, ne</w:t>
      </w:r>
      <w:r w:rsidR="00317CD0">
        <w:t> </w:t>
      </w:r>
      <w:r w:rsidR="006C02BA">
        <w:t>o</w:t>
      </w:r>
      <w:r w:rsidR="00317CD0">
        <w:t> </w:t>
      </w:r>
      <w:r w:rsidR="006C02BA">
        <w:t xml:space="preserve">velikosti členské základny žádající organizace. </w:t>
      </w:r>
      <w:r w:rsidR="006C02BA" w:rsidRPr="006C02BA">
        <w:rPr>
          <w:u w:val="single"/>
        </w:rPr>
        <w:t>Jan Lorman</w:t>
      </w:r>
      <w:r w:rsidR="006C02BA">
        <w:t xml:space="preserve"> navazuje na slova </w:t>
      </w:r>
      <w:r w:rsidR="006C02BA" w:rsidRPr="006C02BA">
        <w:rPr>
          <w:u w:val="single"/>
        </w:rPr>
        <w:t>Jany Hanzlíkové</w:t>
      </w:r>
      <w:r w:rsidR="006C02BA">
        <w:t xml:space="preserve"> – je to o projektu a jeho dopadu, nikoli o počtu zapsaných členů.</w:t>
      </w:r>
      <w:r w:rsidR="008E7BB4">
        <w:t xml:space="preserve"> </w:t>
      </w:r>
      <w:r w:rsidR="008E7BB4" w:rsidRPr="008E7BB4">
        <w:rPr>
          <w:u w:val="single"/>
        </w:rPr>
        <w:t xml:space="preserve">Zdeněk </w:t>
      </w:r>
      <w:proofErr w:type="spellStart"/>
      <w:r w:rsidR="008E7BB4" w:rsidRPr="008E7BB4">
        <w:rPr>
          <w:u w:val="single"/>
        </w:rPr>
        <w:t>Pernes</w:t>
      </w:r>
      <w:proofErr w:type="spellEnd"/>
      <w:r w:rsidR="008E7BB4">
        <w:t xml:space="preserve"> se ptá, zda je nutné vypisovat dotační tituly pro obce a kraje a zároveň apeluje, aby se finance k alokaci navyšovaly. </w:t>
      </w:r>
      <w:r w:rsidR="008E7BB4" w:rsidRPr="008E7BB4">
        <w:rPr>
          <w:u w:val="single"/>
        </w:rPr>
        <w:t>Jana Hanzlíková</w:t>
      </w:r>
      <w:r w:rsidR="008E7BB4">
        <w:t xml:space="preserve"> odpovídá, že dotační tituly pro samosprávu navazují na opatření a priority v Národním akčním plánu podporujícím pozitivní stárnutí pro období let 2013 až 2017; záměrem je více provázat aktivity státní správy i místní samosprávy a finance přiblížit místním podmínkám. </w:t>
      </w:r>
      <w:r w:rsidR="008E7BB4" w:rsidRPr="008E7BB4">
        <w:rPr>
          <w:u w:val="single"/>
        </w:rPr>
        <w:t>Jindra Tužilová</w:t>
      </w:r>
      <w:r w:rsidR="008E7BB4">
        <w:t xml:space="preserve"> podporuje slova </w:t>
      </w:r>
      <w:r w:rsidR="008E7BB4" w:rsidRPr="008E7BB4">
        <w:rPr>
          <w:u w:val="single"/>
        </w:rPr>
        <w:t xml:space="preserve">Jana </w:t>
      </w:r>
      <w:proofErr w:type="spellStart"/>
      <w:r w:rsidR="008E7BB4" w:rsidRPr="008E7BB4">
        <w:rPr>
          <w:u w:val="single"/>
        </w:rPr>
        <w:t>Lormana</w:t>
      </w:r>
      <w:proofErr w:type="spellEnd"/>
      <w:r w:rsidR="008E7BB4">
        <w:t>, že alokované dotace pro projekty a menší organizace často změní život v celé obci či</w:t>
      </w:r>
      <w:r w:rsidR="00B15EF9">
        <w:t> </w:t>
      </w:r>
      <w:r w:rsidR="008E7BB4">
        <w:t xml:space="preserve">komunitě. </w:t>
      </w:r>
      <w:r w:rsidR="0030722D">
        <w:t>Více bodů navíc dostávají organizace, jež mají potvrzenou podporu od</w:t>
      </w:r>
      <w:r w:rsidR="00317CD0">
        <w:t> </w:t>
      </w:r>
      <w:r w:rsidR="0030722D">
        <w:t xml:space="preserve">obce či kraje, takže je zřejmé, že již nějakou dobu fungují a jejich činnost je na místě oceňována. </w:t>
      </w:r>
      <w:r w:rsidR="0030722D" w:rsidRPr="0030722D">
        <w:rPr>
          <w:u w:val="single"/>
        </w:rPr>
        <w:t xml:space="preserve">Vladimír </w:t>
      </w:r>
      <w:proofErr w:type="spellStart"/>
      <w:r w:rsidR="0030722D" w:rsidRPr="0030722D">
        <w:rPr>
          <w:u w:val="single"/>
        </w:rPr>
        <w:t>Dryml</w:t>
      </w:r>
      <w:proofErr w:type="spellEnd"/>
      <w:r w:rsidR="0030722D">
        <w:t xml:space="preserve"> opakuje, že má úplně jiný pohled a s tím, co tu zní od </w:t>
      </w:r>
      <w:r w:rsidR="0030722D" w:rsidRPr="0030722D">
        <w:rPr>
          <w:u w:val="single"/>
        </w:rPr>
        <w:t>Jindry Tužilové</w:t>
      </w:r>
      <w:r w:rsidR="0030722D">
        <w:t xml:space="preserve"> či </w:t>
      </w:r>
      <w:r w:rsidR="0030722D" w:rsidRPr="0030722D">
        <w:rPr>
          <w:u w:val="single"/>
        </w:rPr>
        <w:t xml:space="preserve">Jana </w:t>
      </w:r>
      <w:proofErr w:type="spellStart"/>
      <w:r w:rsidR="0030722D" w:rsidRPr="0030722D">
        <w:rPr>
          <w:u w:val="single"/>
        </w:rPr>
        <w:t>Lormana</w:t>
      </w:r>
      <w:proofErr w:type="spellEnd"/>
      <w:r w:rsidR="0030722D">
        <w:t>, nesouhlasí, a</w:t>
      </w:r>
      <w:r w:rsidR="00B15EF9">
        <w:t> </w:t>
      </w:r>
      <w:r w:rsidR="0030722D">
        <w:t>opakuje kritiku dotační politiky i konkrétních parametrů dotačních titulů MPSV.</w:t>
      </w:r>
    </w:p>
    <w:p w:rsidR="00A50A68" w:rsidRDefault="00A50A68" w:rsidP="00233622">
      <w:pPr>
        <w:pStyle w:val="Odstavecseseznamem"/>
        <w:ind w:left="360" w:hanging="360"/>
        <w:rPr>
          <w:rFonts w:asciiTheme="minorHAnsi" w:hAnsiTheme="minorHAnsi"/>
          <w:b/>
          <w:sz w:val="22"/>
          <w:szCs w:val="22"/>
        </w:rPr>
      </w:pPr>
    </w:p>
    <w:p w:rsidR="009440D3" w:rsidRPr="002325D3" w:rsidRDefault="009440D3" w:rsidP="00233622">
      <w:pPr>
        <w:pStyle w:val="Odstavecseseznamem"/>
        <w:ind w:left="360" w:hanging="360"/>
        <w:rPr>
          <w:rFonts w:asciiTheme="minorHAnsi" w:hAnsiTheme="minorHAnsi"/>
          <w:b/>
          <w:sz w:val="22"/>
          <w:szCs w:val="22"/>
        </w:rPr>
      </w:pPr>
      <w:r>
        <w:rPr>
          <w:rFonts w:asciiTheme="minorHAnsi" w:hAnsiTheme="minorHAnsi"/>
          <w:b/>
          <w:sz w:val="22"/>
          <w:szCs w:val="22"/>
        </w:rPr>
        <w:t>7.</w:t>
      </w:r>
      <w:r>
        <w:rPr>
          <w:rFonts w:asciiTheme="minorHAnsi" w:hAnsiTheme="minorHAnsi"/>
          <w:b/>
          <w:sz w:val="22"/>
          <w:szCs w:val="22"/>
        </w:rPr>
        <w:tab/>
        <w:t>Různé</w:t>
      </w:r>
    </w:p>
    <w:p w:rsidR="00233622" w:rsidRPr="002325D3" w:rsidRDefault="00233622" w:rsidP="00F40070">
      <w:pPr>
        <w:pStyle w:val="Odstavecseseznamem"/>
        <w:ind w:left="360" w:hanging="360"/>
        <w:rPr>
          <w:rFonts w:asciiTheme="minorHAnsi" w:hAnsiTheme="minorHAnsi"/>
          <w:b/>
          <w:sz w:val="22"/>
          <w:szCs w:val="22"/>
        </w:rPr>
      </w:pPr>
    </w:p>
    <w:p w:rsidR="00E34798" w:rsidRDefault="0030722D" w:rsidP="0030722D">
      <w:pPr>
        <w:spacing w:after="60" w:line="240" w:lineRule="auto"/>
        <w:ind w:firstLine="284"/>
        <w:jc w:val="both"/>
      </w:pPr>
      <w:r w:rsidRPr="0030722D">
        <w:rPr>
          <w:u w:val="single"/>
        </w:rPr>
        <w:t>Jan Lorman</w:t>
      </w:r>
      <w:r>
        <w:t xml:space="preserve"> zve všechny přítomné na konferenci „Stáří spojuje 2018“, která se koná ve dnech 30. – 31. 5. 2018 v Městské knihovně v Praze.</w:t>
      </w:r>
    </w:p>
    <w:p w:rsidR="0030722D" w:rsidRPr="0030722D" w:rsidRDefault="0030722D" w:rsidP="0030722D">
      <w:pPr>
        <w:spacing w:after="60" w:line="240" w:lineRule="auto"/>
        <w:ind w:firstLine="284"/>
        <w:jc w:val="both"/>
      </w:pPr>
      <w:r w:rsidRPr="00311CF5">
        <w:rPr>
          <w:u w:val="single"/>
        </w:rPr>
        <w:t xml:space="preserve">Zdeněk </w:t>
      </w:r>
      <w:proofErr w:type="spellStart"/>
      <w:r w:rsidRPr="00311CF5">
        <w:rPr>
          <w:u w:val="single"/>
        </w:rPr>
        <w:t>Pernes</w:t>
      </w:r>
      <w:proofErr w:type="spellEnd"/>
      <w:r>
        <w:t xml:space="preserve"> </w:t>
      </w:r>
      <w:r w:rsidR="00311CF5">
        <w:t>zvedá otázku Statutu Rady. Rady byla založena v roce 2006. Statut byl sice aktualizován, ale nikoli nijak podstatně. Za dvanáct let ovšem došlo ke změnám vnějšího prostředí a</w:t>
      </w:r>
      <w:r w:rsidR="00B15EF9">
        <w:t> </w:t>
      </w:r>
      <w:r w:rsidR="00311CF5">
        <w:t xml:space="preserve">Rada seniorů není už delší dobu spokojená se Statutem i personálním obsazením Rady, protože zastoupení seniorů a seniorských organizací je zásadně nedostačující (3 zástupci z 29 členů Rady). </w:t>
      </w:r>
      <w:r w:rsidR="00311CF5" w:rsidRPr="00311CF5">
        <w:rPr>
          <w:u w:val="single"/>
        </w:rPr>
        <w:t xml:space="preserve">Zdeněk </w:t>
      </w:r>
      <w:proofErr w:type="spellStart"/>
      <w:r w:rsidR="00311CF5" w:rsidRPr="00311CF5">
        <w:rPr>
          <w:u w:val="single"/>
        </w:rPr>
        <w:t>Pernes</w:t>
      </w:r>
      <w:proofErr w:type="spellEnd"/>
      <w:r w:rsidR="00311CF5">
        <w:t xml:space="preserve"> požaduje slovenský vzor, kde má podobný orgán 32 členů a z toho 16 jsou zástupci seniorských organizací, takže nemohou být nikdy přehlasováni. </w:t>
      </w:r>
      <w:r w:rsidR="00311CF5" w:rsidRPr="00311CF5">
        <w:rPr>
          <w:u w:val="single"/>
        </w:rPr>
        <w:t xml:space="preserve">Zdeněk </w:t>
      </w:r>
      <w:proofErr w:type="spellStart"/>
      <w:r w:rsidR="00311CF5" w:rsidRPr="00311CF5">
        <w:rPr>
          <w:u w:val="single"/>
        </w:rPr>
        <w:t>Pernes</w:t>
      </w:r>
      <w:proofErr w:type="spellEnd"/>
      <w:r w:rsidR="00311CF5">
        <w:t xml:space="preserve"> požaduje, aby došlo v naší Radě ke změně podle tohoto vzoru. </w:t>
      </w:r>
      <w:r w:rsidR="00311CF5" w:rsidRPr="00650FF2">
        <w:rPr>
          <w:u w:val="single"/>
        </w:rPr>
        <w:t>Místopředsedkyně Rady</w:t>
      </w:r>
      <w:r w:rsidR="00311CF5">
        <w:t xml:space="preserve"> děkuje za podnět a diskuse o</w:t>
      </w:r>
      <w:r w:rsidR="00B15EF9">
        <w:t> </w:t>
      </w:r>
      <w:r w:rsidR="00311CF5">
        <w:t>změně Statutu Rady bude zařazena jako samostatný bod na příští zasedání Rady.</w:t>
      </w:r>
    </w:p>
    <w:p w:rsidR="0030722D" w:rsidRPr="002325D3" w:rsidRDefault="0030722D" w:rsidP="00F40070">
      <w:pPr>
        <w:pStyle w:val="Odstavecseseznamem"/>
        <w:ind w:left="360" w:hanging="360"/>
        <w:rPr>
          <w:rFonts w:asciiTheme="minorHAnsi" w:hAnsiTheme="minorHAnsi"/>
          <w:b/>
          <w:sz w:val="22"/>
          <w:szCs w:val="22"/>
        </w:rPr>
      </w:pPr>
    </w:p>
    <w:p w:rsidR="0080328F" w:rsidRPr="002325D3" w:rsidRDefault="00C26D2A" w:rsidP="00AB558B">
      <w:pPr>
        <w:pStyle w:val="Odstavecseseznamem"/>
        <w:ind w:left="0"/>
        <w:jc w:val="both"/>
        <w:rPr>
          <w:rFonts w:asciiTheme="minorHAnsi" w:hAnsiTheme="minorHAnsi"/>
          <w:sz w:val="22"/>
          <w:szCs w:val="22"/>
        </w:rPr>
      </w:pPr>
      <w:r w:rsidRPr="002325D3">
        <w:rPr>
          <w:rFonts w:asciiTheme="minorHAnsi" w:hAnsiTheme="minorHAnsi"/>
          <w:sz w:val="22"/>
          <w:szCs w:val="22"/>
        </w:rPr>
        <w:t xml:space="preserve">Po naplnění plánovaného programu </w:t>
      </w:r>
      <w:r w:rsidRPr="002325D3">
        <w:rPr>
          <w:rFonts w:asciiTheme="minorHAnsi" w:hAnsiTheme="minorHAnsi"/>
          <w:sz w:val="22"/>
          <w:szCs w:val="22"/>
          <w:u w:val="single"/>
        </w:rPr>
        <w:t>místopředsedkyně Rady</w:t>
      </w:r>
      <w:r w:rsidR="009440D3">
        <w:rPr>
          <w:rFonts w:asciiTheme="minorHAnsi" w:hAnsiTheme="minorHAnsi"/>
          <w:sz w:val="22"/>
          <w:szCs w:val="22"/>
        </w:rPr>
        <w:t xml:space="preserve"> 34</w:t>
      </w:r>
      <w:r w:rsidRPr="002325D3">
        <w:rPr>
          <w:rFonts w:asciiTheme="minorHAnsi" w:hAnsiTheme="minorHAnsi"/>
          <w:sz w:val="22"/>
          <w:szCs w:val="22"/>
        </w:rPr>
        <w:t>. zasedání ukončila.</w:t>
      </w:r>
      <w:r w:rsidR="00AB558B" w:rsidRPr="002325D3">
        <w:rPr>
          <w:rFonts w:asciiTheme="minorHAnsi" w:hAnsiTheme="minorHAnsi"/>
          <w:sz w:val="22"/>
          <w:szCs w:val="22"/>
        </w:rPr>
        <w:t xml:space="preserve"> </w:t>
      </w:r>
    </w:p>
    <w:p w:rsidR="00C26D2A" w:rsidRPr="002325D3" w:rsidRDefault="009440D3" w:rsidP="00AB558B">
      <w:pPr>
        <w:pStyle w:val="Odstavecseseznamem"/>
        <w:ind w:left="0"/>
        <w:jc w:val="both"/>
        <w:rPr>
          <w:rFonts w:asciiTheme="minorHAnsi" w:hAnsiTheme="minorHAnsi"/>
          <w:sz w:val="22"/>
          <w:szCs w:val="22"/>
        </w:rPr>
      </w:pPr>
      <w:r>
        <w:rPr>
          <w:rFonts w:asciiTheme="minorHAnsi" w:hAnsiTheme="minorHAnsi"/>
          <w:sz w:val="22"/>
          <w:szCs w:val="22"/>
        </w:rPr>
        <w:t>Zasedání trvalo cca 2</w:t>
      </w:r>
      <w:r w:rsidR="00AB558B" w:rsidRPr="002325D3">
        <w:rPr>
          <w:rFonts w:asciiTheme="minorHAnsi" w:hAnsiTheme="minorHAnsi"/>
          <w:sz w:val="22"/>
          <w:szCs w:val="22"/>
        </w:rPr>
        <w:t xml:space="preserve"> hodinu a </w:t>
      </w:r>
      <w:r>
        <w:rPr>
          <w:rFonts w:asciiTheme="minorHAnsi" w:hAnsiTheme="minorHAnsi"/>
          <w:sz w:val="22"/>
          <w:szCs w:val="22"/>
        </w:rPr>
        <w:t>1</w:t>
      </w:r>
      <w:r w:rsidR="00AB558B" w:rsidRPr="002325D3">
        <w:rPr>
          <w:rFonts w:asciiTheme="minorHAnsi" w:hAnsiTheme="minorHAnsi"/>
          <w:sz w:val="22"/>
          <w:szCs w:val="22"/>
        </w:rPr>
        <w:t>3 minut.</w:t>
      </w:r>
    </w:p>
    <w:p w:rsidR="00C26D2A" w:rsidRPr="002325D3" w:rsidRDefault="00C26D2A" w:rsidP="00F40070">
      <w:pPr>
        <w:pStyle w:val="Odstavecseseznamem"/>
        <w:ind w:left="360" w:hanging="360"/>
        <w:rPr>
          <w:rFonts w:asciiTheme="minorHAnsi" w:hAnsiTheme="minorHAnsi"/>
          <w:b/>
          <w:sz w:val="22"/>
          <w:szCs w:val="22"/>
        </w:rPr>
      </w:pPr>
    </w:p>
    <w:p w:rsidR="006657A5" w:rsidRPr="002325D3" w:rsidRDefault="006657A5" w:rsidP="00F40070">
      <w:pPr>
        <w:pStyle w:val="Odstavecseseznamem"/>
        <w:ind w:left="360" w:hanging="360"/>
        <w:rPr>
          <w:rFonts w:asciiTheme="minorHAnsi" w:hAnsiTheme="minorHAnsi"/>
          <w:b/>
          <w:sz w:val="22"/>
          <w:szCs w:val="22"/>
        </w:rPr>
      </w:pPr>
      <w:r w:rsidRPr="002325D3">
        <w:rPr>
          <w:rFonts w:asciiTheme="minorHAnsi" w:hAnsiTheme="minorHAnsi"/>
          <w:b/>
          <w:sz w:val="22"/>
          <w:szCs w:val="22"/>
        </w:rPr>
        <w:t>Přílohy zápisu</w:t>
      </w:r>
    </w:p>
    <w:p w:rsidR="00EA5EA7" w:rsidRPr="00434252" w:rsidRDefault="00EA5EA7" w:rsidP="00F40070">
      <w:pPr>
        <w:pStyle w:val="Odstavecseseznamem"/>
        <w:ind w:left="360" w:hanging="360"/>
        <w:rPr>
          <w:rFonts w:asciiTheme="minorHAnsi" w:hAnsiTheme="minorHAnsi"/>
          <w:sz w:val="22"/>
          <w:szCs w:val="22"/>
        </w:rPr>
      </w:pPr>
      <w:r w:rsidRPr="00434252">
        <w:rPr>
          <w:rFonts w:asciiTheme="minorHAnsi" w:hAnsiTheme="minorHAnsi"/>
          <w:sz w:val="22"/>
          <w:szCs w:val="22"/>
        </w:rPr>
        <w:t xml:space="preserve">1. </w:t>
      </w:r>
      <w:r w:rsidR="004F061B" w:rsidRPr="00434252">
        <w:rPr>
          <w:rFonts w:asciiTheme="minorHAnsi" w:hAnsiTheme="minorHAnsi"/>
          <w:sz w:val="22"/>
          <w:szCs w:val="22"/>
        </w:rPr>
        <w:t>P</w:t>
      </w:r>
      <w:r w:rsidRPr="00434252">
        <w:rPr>
          <w:rFonts w:asciiTheme="minorHAnsi" w:hAnsiTheme="minorHAnsi"/>
          <w:sz w:val="22"/>
          <w:szCs w:val="22"/>
        </w:rPr>
        <w:t>rezenční listina</w:t>
      </w:r>
      <w:r w:rsidR="004F061B" w:rsidRPr="00434252">
        <w:rPr>
          <w:rFonts w:asciiTheme="minorHAnsi" w:hAnsiTheme="minorHAnsi"/>
          <w:sz w:val="22"/>
          <w:szCs w:val="22"/>
        </w:rPr>
        <w:t xml:space="preserve"> </w:t>
      </w:r>
      <w:r w:rsidR="008458FD" w:rsidRPr="00434252">
        <w:rPr>
          <w:rFonts w:asciiTheme="minorHAnsi" w:hAnsiTheme="minorHAnsi"/>
          <w:sz w:val="22"/>
          <w:szCs w:val="22"/>
        </w:rPr>
        <w:t>- sken</w:t>
      </w:r>
    </w:p>
    <w:p w:rsidR="00EA5EA7" w:rsidRPr="00434252" w:rsidRDefault="00EA5EA7" w:rsidP="00F40070">
      <w:pPr>
        <w:pStyle w:val="Odstavecseseznamem"/>
        <w:ind w:left="360" w:hanging="360"/>
        <w:rPr>
          <w:rFonts w:asciiTheme="minorHAnsi" w:hAnsiTheme="minorHAnsi"/>
          <w:sz w:val="22"/>
          <w:szCs w:val="22"/>
        </w:rPr>
      </w:pPr>
      <w:r w:rsidRPr="00434252">
        <w:rPr>
          <w:rFonts w:asciiTheme="minorHAnsi" w:hAnsiTheme="minorHAnsi"/>
          <w:sz w:val="22"/>
          <w:szCs w:val="22"/>
        </w:rPr>
        <w:t>2.</w:t>
      </w:r>
      <w:r w:rsidR="003801FC" w:rsidRPr="00434252">
        <w:rPr>
          <w:rFonts w:asciiTheme="minorHAnsi" w:hAnsiTheme="minorHAnsi"/>
          <w:sz w:val="22"/>
          <w:szCs w:val="22"/>
        </w:rPr>
        <w:t xml:space="preserve"> </w:t>
      </w:r>
      <w:r w:rsidR="00434252" w:rsidRPr="00434252">
        <w:rPr>
          <w:rFonts w:asciiTheme="minorHAnsi" w:hAnsiTheme="minorHAnsi"/>
          <w:sz w:val="22"/>
          <w:szCs w:val="22"/>
        </w:rPr>
        <w:t>Zápis 33. zasedání Rady 5. 9. 2017</w:t>
      </w:r>
    </w:p>
    <w:p w:rsidR="008458FD" w:rsidRPr="00197C61" w:rsidRDefault="003801FC" w:rsidP="00F40070">
      <w:pPr>
        <w:pStyle w:val="Odstavecseseznamem"/>
        <w:ind w:left="360" w:hanging="360"/>
        <w:rPr>
          <w:rFonts w:asciiTheme="minorHAnsi" w:hAnsiTheme="minorHAnsi"/>
          <w:sz w:val="22"/>
          <w:szCs w:val="22"/>
        </w:rPr>
      </w:pPr>
      <w:r w:rsidRPr="00197C61">
        <w:rPr>
          <w:rFonts w:asciiTheme="minorHAnsi" w:hAnsiTheme="minorHAnsi"/>
          <w:sz w:val="22"/>
          <w:szCs w:val="22"/>
        </w:rPr>
        <w:t xml:space="preserve">3. </w:t>
      </w:r>
      <w:r w:rsidR="00197C61" w:rsidRPr="00197C61">
        <w:rPr>
          <w:rFonts w:asciiTheme="minorHAnsi" w:hAnsiTheme="minorHAnsi"/>
          <w:sz w:val="22"/>
          <w:szCs w:val="22"/>
        </w:rPr>
        <w:t>Výroční zpráva o činnosti Rady za rok 2017</w:t>
      </w:r>
    </w:p>
    <w:p w:rsidR="00973ACD" w:rsidRPr="00AC2475" w:rsidRDefault="008458FD" w:rsidP="00346340">
      <w:pPr>
        <w:pStyle w:val="Odstavecseseznamem"/>
        <w:ind w:left="360" w:hanging="360"/>
        <w:rPr>
          <w:rFonts w:asciiTheme="minorHAnsi" w:hAnsiTheme="minorHAnsi"/>
          <w:sz w:val="22"/>
          <w:szCs w:val="22"/>
        </w:rPr>
      </w:pPr>
      <w:r w:rsidRPr="00AC2475">
        <w:rPr>
          <w:rFonts w:asciiTheme="minorHAnsi" w:hAnsiTheme="minorHAnsi"/>
          <w:sz w:val="22"/>
          <w:szCs w:val="22"/>
        </w:rPr>
        <w:t xml:space="preserve">4. </w:t>
      </w:r>
      <w:r w:rsidR="00AC2475" w:rsidRPr="00AC2475">
        <w:rPr>
          <w:rFonts w:asciiTheme="minorHAnsi" w:hAnsiTheme="minorHAnsi"/>
          <w:sz w:val="22"/>
          <w:szCs w:val="22"/>
        </w:rPr>
        <w:t xml:space="preserve">Souhrnná zpráva k </w:t>
      </w:r>
      <w:proofErr w:type="gramStart"/>
      <w:r w:rsidR="00AC2475" w:rsidRPr="00AC2475">
        <w:rPr>
          <w:rFonts w:asciiTheme="minorHAnsi" w:hAnsiTheme="minorHAnsi"/>
          <w:sz w:val="22"/>
          <w:szCs w:val="22"/>
        </w:rPr>
        <w:t>NAP</w:t>
      </w:r>
      <w:proofErr w:type="gramEnd"/>
      <w:r w:rsidR="00AC2475" w:rsidRPr="00AC2475">
        <w:rPr>
          <w:rFonts w:asciiTheme="minorHAnsi" w:hAnsiTheme="minorHAnsi"/>
          <w:sz w:val="22"/>
          <w:szCs w:val="22"/>
        </w:rPr>
        <w:t xml:space="preserve"> Alzheimer 2017</w:t>
      </w:r>
    </w:p>
    <w:p w:rsidR="000B4903" w:rsidRPr="002325D3" w:rsidRDefault="000B4903" w:rsidP="00F40070">
      <w:pPr>
        <w:pStyle w:val="Odstavecseseznamem"/>
        <w:ind w:left="360" w:hanging="360"/>
        <w:rPr>
          <w:rFonts w:asciiTheme="minorHAnsi" w:hAnsiTheme="minorHAnsi"/>
          <w:sz w:val="22"/>
          <w:szCs w:val="22"/>
        </w:rPr>
      </w:pPr>
    </w:p>
    <w:p w:rsidR="007510EA" w:rsidRPr="00752CB9" w:rsidRDefault="009C7C14" w:rsidP="00752CB9">
      <w:pPr>
        <w:pStyle w:val="Odstavecseseznamem"/>
        <w:ind w:left="360" w:hanging="360"/>
        <w:rPr>
          <w:rFonts w:asciiTheme="minorHAnsi" w:hAnsiTheme="minorHAnsi"/>
          <w:sz w:val="22"/>
          <w:szCs w:val="22"/>
        </w:rPr>
      </w:pPr>
      <w:r w:rsidRPr="002325D3">
        <w:rPr>
          <w:rFonts w:asciiTheme="minorHAnsi" w:hAnsiTheme="minorHAnsi"/>
          <w:sz w:val="22"/>
          <w:szCs w:val="22"/>
        </w:rPr>
        <w:t>V Praze dne 2</w:t>
      </w:r>
      <w:r w:rsidR="009440D3">
        <w:rPr>
          <w:rFonts w:asciiTheme="minorHAnsi" w:hAnsiTheme="minorHAnsi"/>
          <w:sz w:val="22"/>
          <w:szCs w:val="22"/>
        </w:rPr>
        <w:t>5</w:t>
      </w:r>
      <w:r w:rsidRPr="002325D3">
        <w:rPr>
          <w:rFonts w:asciiTheme="minorHAnsi" w:hAnsiTheme="minorHAnsi"/>
          <w:sz w:val="22"/>
          <w:szCs w:val="22"/>
        </w:rPr>
        <w:t xml:space="preserve">. </w:t>
      </w:r>
      <w:r w:rsidR="009440D3">
        <w:rPr>
          <w:rFonts w:asciiTheme="minorHAnsi" w:hAnsiTheme="minorHAnsi"/>
          <w:sz w:val="22"/>
          <w:szCs w:val="22"/>
        </w:rPr>
        <w:t>dubna</w:t>
      </w:r>
      <w:r w:rsidR="006657A5" w:rsidRPr="002325D3">
        <w:rPr>
          <w:rFonts w:asciiTheme="minorHAnsi" w:hAnsiTheme="minorHAnsi"/>
          <w:sz w:val="22"/>
          <w:szCs w:val="22"/>
        </w:rPr>
        <w:t xml:space="preserve"> 2018</w:t>
      </w:r>
      <w:r w:rsidR="00DF6786">
        <w:rPr>
          <w:rFonts w:asciiTheme="minorHAnsi" w:hAnsiTheme="minorHAnsi"/>
          <w:sz w:val="22"/>
          <w:szCs w:val="22"/>
        </w:rPr>
        <w:t xml:space="preserve"> z</w:t>
      </w:r>
      <w:r w:rsidR="006657A5" w:rsidRPr="002325D3">
        <w:rPr>
          <w:rFonts w:asciiTheme="minorHAnsi" w:hAnsiTheme="minorHAnsi"/>
          <w:sz w:val="22"/>
          <w:szCs w:val="22"/>
        </w:rPr>
        <w:t>apsala: Irena Buršová</w:t>
      </w:r>
      <w:r w:rsidR="009224A7">
        <w:rPr>
          <w:rFonts w:asciiTheme="minorHAnsi" w:hAnsiTheme="minorHAnsi"/>
          <w:sz w:val="22"/>
          <w:szCs w:val="22"/>
        </w:rPr>
        <w:t>, tajemnice Rady, irena.bursova@mpsv.cz</w:t>
      </w:r>
      <w:r w:rsidR="00DF6786">
        <w:rPr>
          <w:rFonts w:asciiTheme="minorHAnsi" w:hAnsiTheme="minorHAnsi"/>
          <w:sz w:val="22"/>
          <w:szCs w:val="22"/>
        </w:rPr>
        <w:t>.</w:t>
      </w:r>
    </w:p>
    <w:sectPr w:rsidR="007510EA" w:rsidRPr="00752CB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396" w:rsidRDefault="00854396" w:rsidP="00FC03CA">
      <w:pPr>
        <w:spacing w:after="0" w:line="240" w:lineRule="auto"/>
      </w:pPr>
      <w:r>
        <w:separator/>
      </w:r>
    </w:p>
  </w:endnote>
  <w:endnote w:type="continuationSeparator" w:id="0">
    <w:p w:rsidR="00854396" w:rsidRDefault="00854396" w:rsidP="00FC0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8354"/>
      <w:docPartObj>
        <w:docPartGallery w:val="Page Numbers (Bottom of Page)"/>
        <w:docPartUnique/>
      </w:docPartObj>
    </w:sdtPr>
    <w:sdtEndPr/>
    <w:sdtContent>
      <w:p w:rsidR="0030722D" w:rsidRDefault="0030722D">
        <w:pPr>
          <w:pStyle w:val="Zpat"/>
          <w:jc w:val="center"/>
        </w:pPr>
        <w:r>
          <w:t xml:space="preserve">Stránka </w:t>
        </w:r>
        <w:r>
          <w:rPr>
            <w:b/>
          </w:rPr>
          <w:fldChar w:fldCharType="begin"/>
        </w:r>
        <w:r>
          <w:rPr>
            <w:b/>
          </w:rPr>
          <w:instrText>PAGE  \* Arabic  \* MERGEFORMAT</w:instrText>
        </w:r>
        <w:r>
          <w:rPr>
            <w:b/>
          </w:rPr>
          <w:fldChar w:fldCharType="separate"/>
        </w:r>
        <w:r w:rsidR="00E26E87">
          <w:rPr>
            <w:b/>
            <w:noProof/>
          </w:rPr>
          <w:t>5</w:t>
        </w:r>
        <w:r>
          <w:rPr>
            <w:b/>
          </w:rPr>
          <w:fldChar w:fldCharType="end"/>
        </w:r>
        <w:r>
          <w:t xml:space="preserve"> z </w:t>
        </w:r>
        <w:r>
          <w:rPr>
            <w:b/>
          </w:rPr>
          <w:fldChar w:fldCharType="begin"/>
        </w:r>
        <w:r>
          <w:rPr>
            <w:b/>
          </w:rPr>
          <w:instrText>NUMPAGES  \* Arabic  \* MERGEFORMAT</w:instrText>
        </w:r>
        <w:r>
          <w:rPr>
            <w:b/>
          </w:rPr>
          <w:fldChar w:fldCharType="separate"/>
        </w:r>
        <w:r w:rsidR="00E26E87">
          <w:rPr>
            <w:b/>
            <w:noProof/>
          </w:rPr>
          <w:t>6</w:t>
        </w:r>
        <w:r>
          <w:rPr>
            <w:b/>
          </w:rPr>
          <w:fldChar w:fldCharType="end"/>
        </w:r>
      </w:p>
    </w:sdtContent>
  </w:sdt>
  <w:p w:rsidR="0030722D" w:rsidRDefault="0030722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396" w:rsidRDefault="00854396" w:rsidP="00FC03CA">
      <w:pPr>
        <w:spacing w:after="0" w:line="240" w:lineRule="auto"/>
      </w:pPr>
      <w:r>
        <w:separator/>
      </w:r>
    </w:p>
  </w:footnote>
  <w:footnote w:type="continuationSeparator" w:id="0">
    <w:p w:rsidR="00854396" w:rsidRDefault="00854396" w:rsidP="00FC03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216A0"/>
    <w:multiLevelType w:val="hybridMultilevel"/>
    <w:tmpl w:val="C602EC02"/>
    <w:lvl w:ilvl="0" w:tplc="8020EB48">
      <w:numFmt w:val="decimal"/>
      <w:lvlText w:val="%1."/>
      <w:lvlJc w:val="left"/>
      <w:pPr>
        <w:tabs>
          <w:tab w:val="num" w:pos="786"/>
        </w:tabs>
        <w:ind w:left="786" w:hanging="360"/>
      </w:pPr>
      <w:rPr>
        <w:rFonts w:asciiTheme="minorHAnsi" w:hAnsiTheme="minorHAnsi" w:hint="default"/>
        <w:b/>
        <w:sz w:val="22"/>
        <w:szCs w:val="22"/>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
    <w:nsid w:val="6F0B45B6"/>
    <w:multiLevelType w:val="hybridMultilevel"/>
    <w:tmpl w:val="BAC49574"/>
    <w:lvl w:ilvl="0" w:tplc="FCA2756A">
      <w:start w:val="1"/>
      <w:numFmt w:val="decimal"/>
      <w:lvlText w:val="%1."/>
      <w:lvlJc w:val="left"/>
      <w:pPr>
        <w:ind w:left="360" w:hanging="360"/>
      </w:pPr>
      <w:rPr>
        <w:rFonts w:asciiTheme="minorHAnsi" w:hAnsiTheme="minorHAnsi" w:hint="default"/>
        <w:sz w:val="22"/>
        <w:szCs w:val="22"/>
      </w:rPr>
    </w:lvl>
    <w:lvl w:ilvl="1" w:tplc="04050019">
      <w:start w:val="1"/>
      <w:numFmt w:val="lowerLetter"/>
      <w:lvlText w:val="%2."/>
      <w:lvlJc w:val="left"/>
      <w:pPr>
        <w:ind w:left="1014" w:hanging="360"/>
      </w:pPr>
    </w:lvl>
    <w:lvl w:ilvl="2" w:tplc="0405001B">
      <w:start w:val="1"/>
      <w:numFmt w:val="lowerRoman"/>
      <w:lvlText w:val="%3."/>
      <w:lvlJc w:val="right"/>
      <w:pPr>
        <w:ind w:left="1734" w:hanging="180"/>
      </w:pPr>
    </w:lvl>
    <w:lvl w:ilvl="3" w:tplc="0405000F">
      <w:start w:val="1"/>
      <w:numFmt w:val="decimal"/>
      <w:lvlText w:val="%4."/>
      <w:lvlJc w:val="left"/>
      <w:pPr>
        <w:ind w:left="2454" w:hanging="360"/>
      </w:pPr>
    </w:lvl>
    <w:lvl w:ilvl="4" w:tplc="04050019">
      <w:start w:val="1"/>
      <w:numFmt w:val="lowerLetter"/>
      <w:lvlText w:val="%5."/>
      <w:lvlJc w:val="left"/>
      <w:pPr>
        <w:ind w:left="3174" w:hanging="360"/>
      </w:pPr>
    </w:lvl>
    <w:lvl w:ilvl="5" w:tplc="0405001B">
      <w:start w:val="1"/>
      <w:numFmt w:val="lowerRoman"/>
      <w:lvlText w:val="%6."/>
      <w:lvlJc w:val="right"/>
      <w:pPr>
        <w:ind w:left="3894" w:hanging="180"/>
      </w:pPr>
    </w:lvl>
    <w:lvl w:ilvl="6" w:tplc="0405000F">
      <w:start w:val="1"/>
      <w:numFmt w:val="decimal"/>
      <w:lvlText w:val="%7."/>
      <w:lvlJc w:val="left"/>
      <w:pPr>
        <w:ind w:left="4614" w:hanging="360"/>
      </w:pPr>
    </w:lvl>
    <w:lvl w:ilvl="7" w:tplc="04050019">
      <w:start w:val="1"/>
      <w:numFmt w:val="lowerLetter"/>
      <w:lvlText w:val="%8."/>
      <w:lvlJc w:val="left"/>
      <w:pPr>
        <w:ind w:left="5334" w:hanging="360"/>
      </w:pPr>
    </w:lvl>
    <w:lvl w:ilvl="8" w:tplc="0405001B">
      <w:start w:val="1"/>
      <w:numFmt w:val="lowerRoman"/>
      <w:lvlText w:val="%9."/>
      <w:lvlJc w:val="right"/>
      <w:pPr>
        <w:ind w:left="6054"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F9B"/>
    <w:rsid w:val="00006C2B"/>
    <w:rsid w:val="000139BA"/>
    <w:rsid w:val="00017AE6"/>
    <w:rsid w:val="0002007B"/>
    <w:rsid w:val="00020314"/>
    <w:rsid w:val="00026ABD"/>
    <w:rsid w:val="00030F1D"/>
    <w:rsid w:val="00046752"/>
    <w:rsid w:val="0005496D"/>
    <w:rsid w:val="00054F83"/>
    <w:rsid w:val="00056782"/>
    <w:rsid w:val="0007045C"/>
    <w:rsid w:val="000910A4"/>
    <w:rsid w:val="00096439"/>
    <w:rsid w:val="000964CB"/>
    <w:rsid w:val="000A4E95"/>
    <w:rsid w:val="000A626F"/>
    <w:rsid w:val="000B4903"/>
    <w:rsid w:val="000B4B91"/>
    <w:rsid w:val="000B4FF9"/>
    <w:rsid w:val="000B56D5"/>
    <w:rsid w:val="000C4160"/>
    <w:rsid w:val="000D170E"/>
    <w:rsid w:val="000D6CA1"/>
    <w:rsid w:val="000E4EEF"/>
    <w:rsid w:val="000E5967"/>
    <w:rsid w:val="000F12B6"/>
    <w:rsid w:val="000F52C1"/>
    <w:rsid w:val="000F5324"/>
    <w:rsid w:val="001024BD"/>
    <w:rsid w:val="001076C8"/>
    <w:rsid w:val="00113209"/>
    <w:rsid w:val="001204E1"/>
    <w:rsid w:val="001358F2"/>
    <w:rsid w:val="00151A07"/>
    <w:rsid w:val="00156A1C"/>
    <w:rsid w:val="00165648"/>
    <w:rsid w:val="00173864"/>
    <w:rsid w:val="0018140C"/>
    <w:rsid w:val="00196AD1"/>
    <w:rsid w:val="00197C61"/>
    <w:rsid w:val="001A67BF"/>
    <w:rsid w:val="001B2296"/>
    <w:rsid w:val="001B4B0B"/>
    <w:rsid w:val="001C1BA3"/>
    <w:rsid w:val="001C68EF"/>
    <w:rsid w:val="001F212C"/>
    <w:rsid w:val="001F657C"/>
    <w:rsid w:val="00212049"/>
    <w:rsid w:val="0021246E"/>
    <w:rsid w:val="002128B5"/>
    <w:rsid w:val="00222970"/>
    <w:rsid w:val="002325D3"/>
    <w:rsid w:val="00233622"/>
    <w:rsid w:val="00240E1F"/>
    <w:rsid w:val="0024591E"/>
    <w:rsid w:val="00255EB4"/>
    <w:rsid w:val="00256684"/>
    <w:rsid w:val="0026067C"/>
    <w:rsid w:val="00261A72"/>
    <w:rsid w:val="00262650"/>
    <w:rsid w:val="00265A15"/>
    <w:rsid w:val="00285030"/>
    <w:rsid w:val="002876AA"/>
    <w:rsid w:val="0028791C"/>
    <w:rsid w:val="00296854"/>
    <w:rsid w:val="002A3215"/>
    <w:rsid w:val="002B664C"/>
    <w:rsid w:val="002C1D28"/>
    <w:rsid w:val="002E0367"/>
    <w:rsid w:val="002E2548"/>
    <w:rsid w:val="00301858"/>
    <w:rsid w:val="0030722D"/>
    <w:rsid w:val="00310012"/>
    <w:rsid w:val="00311CF5"/>
    <w:rsid w:val="0031744E"/>
    <w:rsid w:val="00317CD0"/>
    <w:rsid w:val="00332ADE"/>
    <w:rsid w:val="00333461"/>
    <w:rsid w:val="00346340"/>
    <w:rsid w:val="00365CA6"/>
    <w:rsid w:val="003801FC"/>
    <w:rsid w:val="003845E7"/>
    <w:rsid w:val="0038492A"/>
    <w:rsid w:val="0038695E"/>
    <w:rsid w:val="00395CE1"/>
    <w:rsid w:val="003A00AE"/>
    <w:rsid w:val="003A1BB5"/>
    <w:rsid w:val="003A427E"/>
    <w:rsid w:val="003A4AC3"/>
    <w:rsid w:val="003C0E4B"/>
    <w:rsid w:val="003C6074"/>
    <w:rsid w:val="003D30D3"/>
    <w:rsid w:val="003D5E3D"/>
    <w:rsid w:val="003E0794"/>
    <w:rsid w:val="003E47B9"/>
    <w:rsid w:val="003F00BE"/>
    <w:rsid w:val="004207A4"/>
    <w:rsid w:val="0042165A"/>
    <w:rsid w:val="00425618"/>
    <w:rsid w:val="004319EF"/>
    <w:rsid w:val="0043273F"/>
    <w:rsid w:val="00434252"/>
    <w:rsid w:val="004347A7"/>
    <w:rsid w:val="00451BE0"/>
    <w:rsid w:val="00457FA4"/>
    <w:rsid w:val="00472778"/>
    <w:rsid w:val="00485AAB"/>
    <w:rsid w:val="004907D3"/>
    <w:rsid w:val="00491DF3"/>
    <w:rsid w:val="004A2A2A"/>
    <w:rsid w:val="004E5F9B"/>
    <w:rsid w:val="004F061B"/>
    <w:rsid w:val="005102F2"/>
    <w:rsid w:val="005220E5"/>
    <w:rsid w:val="00524DE0"/>
    <w:rsid w:val="00527AA1"/>
    <w:rsid w:val="00541296"/>
    <w:rsid w:val="00546BCD"/>
    <w:rsid w:val="00547041"/>
    <w:rsid w:val="00553854"/>
    <w:rsid w:val="00565749"/>
    <w:rsid w:val="005661A4"/>
    <w:rsid w:val="00595AEE"/>
    <w:rsid w:val="005A035A"/>
    <w:rsid w:val="005B5C97"/>
    <w:rsid w:val="005C4007"/>
    <w:rsid w:val="005C457C"/>
    <w:rsid w:val="005C672A"/>
    <w:rsid w:val="005D2710"/>
    <w:rsid w:val="005E3A2F"/>
    <w:rsid w:val="005E5065"/>
    <w:rsid w:val="005E645F"/>
    <w:rsid w:val="005F439C"/>
    <w:rsid w:val="005F69E6"/>
    <w:rsid w:val="00600AF5"/>
    <w:rsid w:val="00605542"/>
    <w:rsid w:val="006343EF"/>
    <w:rsid w:val="00640BB9"/>
    <w:rsid w:val="00641816"/>
    <w:rsid w:val="006425E5"/>
    <w:rsid w:val="00650FF2"/>
    <w:rsid w:val="006533FA"/>
    <w:rsid w:val="006657A5"/>
    <w:rsid w:val="00666F7D"/>
    <w:rsid w:val="00672782"/>
    <w:rsid w:val="006764E8"/>
    <w:rsid w:val="0068471D"/>
    <w:rsid w:val="006C02BA"/>
    <w:rsid w:val="006C75DB"/>
    <w:rsid w:val="006D1438"/>
    <w:rsid w:val="006D680C"/>
    <w:rsid w:val="00704E9F"/>
    <w:rsid w:val="00721AD5"/>
    <w:rsid w:val="007314B3"/>
    <w:rsid w:val="007367D6"/>
    <w:rsid w:val="007374A9"/>
    <w:rsid w:val="007454DE"/>
    <w:rsid w:val="00745627"/>
    <w:rsid w:val="007510EA"/>
    <w:rsid w:val="00752409"/>
    <w:rsid w:val="00752CB9"/>
    <w:rsid w:val="007541BE"/>
    <w:rsid w:val="00764F25"/>
    <w:rsid w:val="007671A0"/>
    <w:rsid w:val="00790066"/>
    <w:rsid w:val="007954D7"/>
    <w:rsid w:val="007A64E4"/>
    <w:rsid w:val="007A796E"/>
    <w:rsid w:val="007C1DA9"/>
    <w:rsid w:val="007C7DFD"/>
    <w:rsid w:val="007D3110"/>
    <w:rsid w:val="007D7788"/>
    <w:rsid w:val="007F75FB"/>
    <w:rsid w:val="007F7A97"/>
    <w:rsid w:val="0080328F"/>
    <w:rsid w:val="00831740"/>
    <w:rsid w:val="00841A19"/>
    <w:rsid w:val="0084362F"/>
    <w:rsid w:val="008458FD"/>
    <w:rsid w:val="00852877"/>
    <w:rsid w:val="0085379E"/>
    <w:rsid w:val="00854396"/>
    <w:rsid w:val="00877442"/>
    <w:rsid w:val="008A7FD7"/>
    <w:rsid w:val="008B4CAA"/>
    <w:rsid w:val="008C70F6"/>
    <w:rsid w:val="008D282A"/>
    <w:rsid w:val="008E7BB4"/>
    <w:rsid w:val="008E7F2B"/>
    <w:rsid w:val="008F09BE"/>
    <w:rsid w:val="008F334D"/>
    <w:rsid w:val="00905B99"/>
    <w:rsid w:val="00917FD6"/>
    <w:rsid w:val="009224A7"/>
    <w:rsid w:val="00934F41"/>
    <w:rsid w:val="00941004"/>
    <w:rsid w:val="009440D3"/>
    <w:rsid w:val="00944E01"/>
    <w:rsid w:val="009561C2"/>
    <w:rsid w:val="0096341A"/>
    <w:rsid w:val="00967615"/>
    <w:rsid w:val="00973ACD"/>
    <w:rsid w:val="00986A1D"/>
    <w:rsid w:val="009C647F"/>
    <w:rsid w:val="009C7C14"/>
    <w:rsid w:val="009D166F"/>
    <w:rsid w:val="009D49A9"/>
    <w:rsid w:val="009E1DE2"/>
    <w:rsid w:val="009F2937"/>
    <w:rsid w:val="009F4E9F"/>
    <w:rsid w:val="009F6B19"/>
    <w:rsid w:val="00A11A93"/>
    <w:rsid w:val="00A32995"/>
    <w:rsid w:val="00A50A68"/>
    <w:rsid w:val="00A546D4"/>
    <w:rsid w:val="00A54E51"/>
    <w:rsid w:val="00A62F4A"/>
    <w:rsid w:val="00A67D08"/>
    <w:rsid w:val="00A725E7"/>
    <w:rsid w:val="00AA165F"/>
    <w:rsid w:val="00AA333A"/>
    <w:rsid w:val="00AA3392"/>
    <w:rsid w:val="00AA7D1F"/>
    <w:rsid w:val="00AA7DCC"/>
    <w:rsid w:val="00AB312B"/>
    <w:rsid w:val="00AB3BAE"/>
    <w:rsid w:val="00AB4B66"/>
    <w:rsid w:val="00AB558B"/>
    <w:rsid w:val="00AC2475"/>
    <w:rsid w:val="00AE6ACC"/>
    <w:rsid w:val="00B02D4B"/>
    <w:rsid w:val="00B15060"/>
    <w:rsid w:val="00B15EF9"/>
    <w:rsid w:val="00B2358F"/>
    <w:rsid w:val="00B25099"/>
    <w:rsid w:val="00B44942"/>
    <w:rsid w:val="00B46F32"/>
    <w:rsid w:val="00B64293"/>
    <w:rsid w:val="00B6541D"/>
    <w:rsid w:val="00B71653"/>
    <w:rsid w:val="00B71C43"/>
    <w:rsid w:val="00B76D06"/>
    <w:rsid w:val="00B76DC1"/>
    <w:rsid w:val="00BA065C"/>
    <w:rsid w:val="00BA17D5"/>
    <w:rsid w:val="00BB41BC"/>
    <w:rsid w:val="00BC0970"/>
    <w:rsid w:val="00BD3575"/>
    <w:rsid w:val="00BE10D9"/>
    <w:rsid w:val="00BF4EEB"/>
    <w:rsid w:val="00BF5A3E"/>
    <w:rsid w:val="00C01B9C"/>
    <w:rsid w:val="00C26D2A"/>
    <w:rsid w:val="00C37CD1"/>
    <w:rsid w:val="00C43EFC"/>
    <w:rsid w:val="00C440FF"/>
    <w:rsid w:val="00C5180E"/>
    <w:rsid w:val="00C51FB6"/>
    <w:rsid w:val="00C52155"/>
    <w:rsid w:val="00C54A52"/>
    <w:rsid w:val="00C554C5"/>
    <w:rsid w:val="00C60C82"/>
    <w:rsid w:val="00C635E2"/>
    <w:rsid w:val="00C635FB"/>
    <w:rsid w:val="00C94E72"/>
    <w:rsid w:val="00CA2B97"/>
    <w:rsid w:val="00CA3856"/>
    <w:rsid w:val="00CA6453"/>
    <w:rsid w:val="00CB2ADC"/>
    <w:rsid w:val="00CB6C28"/>
    <w:rsid w:val="00CC2EBA"/>
    <w:rsid w:val="00CD5DF9"/>
    <w:rsid w:val="00CE24FC"/>
    <w:rsid w:val="00CE7C47"/>
    <w:rsid w:val="00D40755"/>
    <w:rsid w:val="00D46E26"/>
    <w:rsid w:val="00D56F24"/>
    <w:rsid w:val="00D75760"/>
    <w:rsid w:val="00D82503"/>
    <w:rsid w:val="00D83FCC"/>
    <w:rsid w:val="00D906A9"/>
    <w:rsid w:val="00DA04B3"/>
    <w:rsid w:val="00DA6EB3"/>
    <w:rsid w:val="00DD677C"/>
    <w:rsid w:val="00DD7235"/>
    <w:rsid w:val="00DF6786"/>
    <w:rsid w:val="00E01C45"/>
    <w:rsid w:val="00E0378C"/>
    <w:rsid w:val="00E1291E"/>
    <w:rsid w:val="00E12E02"/>
    <w:rsid w:val="00E17A30"/>
    <w:rsid w:val="00E26E87"/>
    <w:rsid w:val="00E34798"/>
    <w:rsid w:val="00E43B75"/>
    <w:rsid w:val="00E43D85"/>
    <w:rsid w:val="00E457A3"/>
    <w:rsid w:val="00E473C0"/>
    <w:rsid w:val="00E5630C"/>
    <w:rsid w:val="00E85735"/>
    <w:rsid w:val="00E95549"/>
    <w:rsid w:val="00EA5EA7"/>
    <w:rsid w:val="00EB248C"/>
    <w:rsid w:val="00EC1B17"/>
    <w:rsid w:val="00EC3C3E"/>
    <w:rsid w:val="00ED24AA"/>
    <w:rsid w:val="00EF44F8"/>
    <w:rsid w:val="00EF6A11"/>
    <w:rsid w:val="00F22231"/>
    <w:rsid w:val="00F2558B"/>
    <w:rsid w:val="00F27B6C"/>
    <w:rsid w:val="00F40070"/>
    <w:rsid w:val="00F45CDB"/>
    <w:rsid w:val="00F507DD"/>
    <w:rsid w:val="00F53F60"/>
    <w:rsid w:val="00F7609A"/>
    <w:rsid w:val="00F96E7D"/>
    <w:rsid w:val="00FB7328"/>
    <w:rsid w:val="00FC03CA"/>
    <w:rsid w:val="00FC7DB9"/>
    <w:rsid w:val="00FE3D30"/>
    <w:rsid w:val="00FE6718"/>
    <w:rsid w:val="00FF5C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3C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List Paragraph (Czech Tourism)"/>
    <w:basedOn w:val="Normln"/>
    <w:link w:val="OdstavecseseznamemChar"/>
    <w:uiPriority w:val="34"/>
    <w:qFormat/>
    <w:rsid w:val="00FC03CA"/>
    <w:pPr>
      <w:spacing w:after="0" w:line="240" w:lineRule="auto"/>
      <w:ind w:left="720"/>
      <w:contextualSpacing/>
    </w:pPr>
    <w:rPr>
      <w:rFonts w:ascii="Arial" w:eastAsia="Times New Roman" w:hAnsi="Arial" w:cs="Arial"/>
      <w:sz w:val="24"/>
      <w:szCs w:val="20"/>
    </w:rPr>
  </w:style>
  <w:style w:type="paragraph" w:styleId="Textpoznpodarou">
    <w:name w:val="footnote text"/>
    <w:basedOn w:val="Normln"/>
    <w:link w:val="TextpoznpodarouChar"/>
    <w:uiPriority w:val="99"/>
    <w:semiHidden/>
    <w:unhideWhenUsed/>
    <w:rsid w:val="00FC03C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C03CA"/>
    <w:rPr>
      <w:sz w:val="20"/>
      <w:szCs w:val="20"/>
    </w:rPr>
  </w:style>
  <w:style w:type="character" w:styleId="Znakapoznpodarou">
    <w:name w:val="footnote reference"/>
    <w:basedOn w:val="Standardnpsmoodstavce"/>
    <w:uiPriority w:val="99"/>
    <w:semiHidden/>
    <w:unhideWhenUsed/>
    <w:rsid w:val="00FC03CA"/>
    <w:rPr>
      <w:vertAlign w:val="superscript"/>
    </w:r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FC03CA"/>
    <w:rPr>
      <w:rFonts w:ascii="Arial" w:eastAsia="Times New Roman" w:hAnsi="Arial" w:cs="Arial"/>
      <w:sz w:val="24"/>
      <w:szCs w:val="20"/>
    </w:rPr>
  </w:style>
  <w:style w:type="paragraph" w:styleId="Zhlav">
    <w:name w:val="header"/>
    <w:basedOn w:val="Normln"/>
    <w:link w:val="ZhlavChar"/>
    <w:uiPriority w:val="99"/>
    <w:unhideWhenUsed/>
    <w:rsid w:val="00DA6EB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6EB3"/>
  </w:style>
  <w:style w:type="paragraph" w:styleId="Zpat">
    <w:name w:val="footer"/>
    <w:basedOn w:val="Normln"/>
    <w:link w:val="ZpatChar"/>
    <w:uiPriority w:val="99"/>
    <w:unhideWhenUsed/>
    <w:rsid w:val="00DA6EB3"/>
    <w:pPr>
      <w:tabs>
        <w:tab w:val="center" w:pos="4536"/>
        <w:tab w:val="right" w:pos="9072"/>
      </w:tabs>
      <w:spacing w:after="0" w:line="240" w:lineRule="auto"/>
    </w:pPr>
  </w:style>
  <w:style w:type="character" w:customStyle="1" w:styleId="ZpatChar">
    <w:name w:val="Zápatí Char"/>
    <w:basedOn w:val="Standardnpsmoodstavce"/>
    <w:link w:val="Zpat"/>
    <w:uiPriority w:val="99"/>
    <w:rsid w:val="00DA6EB3"/>
  </w:style>
  <w:style w:type="character" w:styleId="Odkaznakoment">
    <w:name w:val="annotation reference"/>
    <w:basedOn w:val="Standardnpsmoodstavce"/>
    <w:uiPriority w:val="99"/>
    <w:semiHidden/>
    <w:unhideWhenUsed/>
    <w:rsid w:val="00472778"/>
    <w:rPr>
      <w:sz w:val="16"/>
      <w:szCs w:val="16"/>
    </w:rPr>
  </w:style>
  <w:style w:type="paragraph" w:styleId="Textkomente">
    <w:name w:val="annotation text"/>
    <w:basedOn w:val="Normln"/>
    <w:link w:val="TextkomenteChar"/>
    <w:uiPriority w:val="99"/>
    <w:semiHidden/>
    <w:unhideWhenUsed/>
    <w:rsid w:val="00472778"/>
    <w:pPr>
      <w:spacing w:line="240" w:lineRule="auto"/>
    </w:pPr>
    <w:rPr>
      <w:sz w:val="20"/>
      <w:szCs w:val="20"/>
    </w:rPr>
  </w:style>
  <w:style w:type="character" w:customStyle="1" w:styleId="TextkomenteChar">
    <w:name w:val="Text komentáře Char"/>
    <w:basedOn w:val="Standardnpsmoodstavce"/>
    <w:link w:val="Textkomente"/>
    <w:uiPriority w:val="99"/>
    <w:semiHidden/>
    <w:rsid w:val="00472778"/>
    <w:rPr>
      <w:sz w:val="20"/>
      <w:szCs w:val="20"/>
    </w:rPr>
  </w:style>
  <w:style w:type="paragraph" w:styleId="Pedmtkomente">
    <w:name w:val="annotation subject"/>
    <w:basedOn w:val="Textkomente"/>
    <w:next w:val="Textkomente"/>
    <w:link w:val="PedmtkomenteChar"/>
    <w:uiPriority w:val="99"/>
    <w:semiHidden/>
    <w:unhideWhenUsed/>
    <w:rsid w:val="00472778"/>
    <w:rPr>
      <w:b/>
      <w:bCs/>
    </w:rPr>
  </w:style>
  <w:style w:type="character" w:customStyle="1" w:styleId="PedmtkomenteChar">
    <w:name w:val="Předmět komentáře Char"/>
    <w:basedOn w:val="TextkomenteChar"/>
    <w:link w:val="Pedmtkomente"/>
    <w:uiPriority w:val="99"/>
    <w:semiHidden/>
    <w:rsid w:val="00472778"/>
    <w:rPr>
      <w:b/>
      <w:bCs/>
      <w:sz w:val="20"/>
      <w:szCs w:val="20"/>
    </w:rPr>
  </w:style>
  <w:style w:type="paragraph" w:styleId="Textbubliny">
    <w:name w:val="Balloon Text"/>
    <w:basedOn w:val="Normln"/>
    <w:link w:val="TextbublinyChar"/>
    <w:uiPriority w:val="99"/>
    <w:semiHidden/>
    <w:unhideWhenUsed/>
    <w:rsid w:val="004727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727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3C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List Paragraph (Czech Tourism)"/>
    <w:basedOn w:val="Normln"/>
    <w:link w:val="OdstavecseseznamemChar"/>
    <w:uiPriority w:val="34"/>
    <w:qFormat/>
    <w:rsid w:val="00FC03CA"/>
    <w:pPr>
      <w:spacing w:after="0" w:line="240" w:lineRule="auto"/>
      <w:ind w:left="720"/>
      <w:contextualSpacing/>
    </w:pPr>
    <w:rPr>
      <w:rFonts w:ascii="Arial" w:eastAsia="Times New Roman" w:hAnsi="Arial" w:cs="Arial"/>
      <w:sz w:val="24"/>
      <w:szCs w:val="20"/>
    </w:rPr>
  </w:style>
  <w:style w:type="paragraph" w:styleId="Textpoznpodarou">
    <w:name w:val="footnote text"/>
    <w:basedOn w:val="Normln"/>
    <w:link w:val="TextpoznpodarouChar"/>
    <w:uiPriority w:val="99"/>
    <w:semiHidden/>
    <w:unhideWhenUsed/>
    <w:rsid w:val="00FC03C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C03CA"/>
    <w:rPr>
      <w:sz w:val="20"/>
      <w:szCs w:val="20"/>
    </w:rPr>
  </w:style>
  <w:style w:type="character" w:styleId="Znakapoznpodarou">
    <w:name w:val="footnote reference"/>
    <w:basedOn w:val="Standardnpsmoodstavce"/>
    <w:uiPriority w:val="99"/>
    <w:semiHidden/>
    <w:unhideWhenUsed/>
    <w:rsid w:val="00FC03CA"/>
    <w:rPr>
      <w:vertAlign w:val="superscript"/>
    </w:r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FC03CA"/>
    <w:rPr>
      <w:rFonts w:ascii="Arial" w:eastAsia="Times New Roman" w:hAnsi="Arial" w:cs="Arial"/>
      <w:sz w:val="24"/>
      <w:szCs w:val="20"/>
    </w:rPr>
  </w:style>
  <w:style w:type="paragraph" w:styleId="Zhlav">
    <w:name w:val="header"/>
    <w:basedOn w:val="Normln"/>
    <w:link w:val="ZhlavChar"/>
    <w:uiPriority w:val="99"/>
    <w:unhideWhenUsed/>
    <w:rsid w:val="00DA6EB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6EB3"/>
  </w:style>
  <w:style w:type="paragraph" w:styleId="Zpat">
    <w:name w:val="footer"/>
    <w:basedOn w:val="Normln"/>
    <w:link w:val="ZpatChar"/>
    <w:uiPriority w:val="99"/>
    <w:unhideWhenUsed/>
    <w:rsid w:val="00DA6EB3"/>
    <w:pPr>
      <w:tabs>
        <w:tab w:val="center" w:pos="4536"/>
        <w:tab w:val="right" w:pos="9072"/>
      </w:tabs>
      <w:spacing w:after="0" w:line="240" w:lineRule="auto"/>
    </w:pPr>
  </w:style>
  <w:style w:type="character" w:customStyle="1" w:styleId="ZpatChar">
    <w:name w:val="Zápatí Char"/>
    <w:basedOn w:val="Standardnpsmoodstavce"/>
    <w:link w:val="Zpat"/>
    <w:uiPriority w:val="99"/>
    <w:rsid w:val="00DA6EB3"/>
  </w:style>
  <w:style w:type="character" w:styleId="Odkaznakoment">
    <w:name w:val="annotation reference"/>
    <w:basedOn w:val="Standardnpsmoodstavce"/>
    <w:uiPriority w:val="99"/>
    <w:semiHidden/>
    <w:unhideWhenUsed/>
    <w:rsid w:val="00472778"/>
    <w:rPr>
      <w:sz w:val="16"/>
      <w:szCs w:val="16"/>
    </w:rPr>
  </w:style>
  <w:style w:type="paragraph" w:styleId="Textkomente">
    <w:name w:val="annotation text"/>
    <w:basedOn w:val="Normln"/>
    <w:link w:val="TextkomenteChar"/>
    <w:uiPriority w:val="99"/>
    <w:semiHidden/>
    <w:unhideWhenUsed/>
    <w:rsid w:val="00472778"/>
    <w:pPr>
      <w:spacing w:line="240" w:lineRule="auto"/>
    </w:pPr>
    <w:rPr>
      <w:sz w:val="20"/>
      <w:szCs w:val="20"/>
    </w:rPr>
  </w:style>
  <w:style w:type="character" w:customStyle="1" w:styleId="TextkomenteChar">
    <w:name w:val="Text komentáře Char"/>
    <w:basedOn w:val="Standardnpsmoodstavce"/>
    <w:link w:val="Textkomente"/>
    <w:uiPriority w:val="99"/>
    <w:semiHidden/>
    <w:rsid w:val="00472778"/>
    <w:rPr>
      <w:sz w:val="20"/>
      <w:szCs w:val="20"/>
    </w:rPr>
  </w:style>
  <w:style w:type="paragraph" w:styleId="Pedmtkomente">
    <w:name w:val="annotation subject"/>
    <w:basedOn w:val="Textkomente"/>
    <w:next w:val="Textkomente"/>
    <w:link w:val="PedmtkomenteChar"/>
    <w:uiPriority w:val="99"/>
    <w:semiHidden/>
    <w:unhideWhenUsed/>
    <w:rsid w:val="00472778"/>
    <w:rPr>
      <w:b/>
      <w:bCs/>
    </w:rPr>
  </w:style>
  <w:style w:type="character" w:customStyle="1" w:styleId="PedmtkomenteChar">
    <w:name w:val="Předmět komentáře Char"/>
    <w:basedOn w:val="TextkomenteChar"/>
    <w:link w:val="Pedmtkomente"/>
    <w:uiPriority w:val="99"/>
    <w:semiHidden/>
    <w:rsid w:val="00472778"/>
    <w:rPr>
      <w:b/>
      <w:bCs/>
      <w:sz w:val="20"/>
      <w:szCs w:val="20"/>
    </w:rPr>
  </w:style>
  <w:style w:type="paragraph" w:styleId="Textbubliny">
    <w:name w:val="Balloon Text"/>
    <w:basedOn w:val="Normln"/>
    <w:link w:val="TextbublinyChar"/>
    <w:uiPriority w:val="99"/>
    <w:semiHidden/>
    <w:unhideWhenUsed/>
    <w:rsid w:val="004727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72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67067">
      <w:bodyDiv w:val="1"/>
      <w:marLeft w:val="0"/>
      <w:marRight w:val="0"/>
      <w:marTop w:val="0"/>
      <w:marBottom w:val="0"/>
      <w:divBdr>
        <w:top w:val="none" w:sz="0" w:space="0" w:color="auto"/>
        <w:left w:val="none" w:sz="0" w:space="0" w:color="auto"/>
        <w:bottom w:val="none" w:sz="0" w:space="0" w:color="auto"/>
        <w:right w:val="none" w:sz="0" w:space="0" w:color="auto"/>
      </w:divBdr>
    </w:div>
    <w:div w:id="6960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90B9-335A-4E67-9B10-4FABAD34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3225</Words>
  <Characters>19032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Buršová Irena Mgr. (MPSV)</dc:creator>
  <cp:lastModifiedBy>Buršová Irena Mgr. (MPSV)</cp:lastModifiedBy>
  <cp:revision>7</cp:revision>
  <cp:lastPrinted>2018-04-27T13:30:00Z</cp:lastPrinted>
  <dcterms:created xsi:type="dcterms:W3CDTF">2018-04-27T13:22:00Z</dcterms:created>
  <dcterms:modified xsi:type="dcterms:W3CDTF">2018-04-27T14:06:00Z</dcterms:modified>
</cp:coreProperties>
</file>